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8B" w:rsidRDefault="009A0F8B" w:rsidP="00BE4865">
      <w:pPr>
        <w:rPr>
          <w:rFonts w:ascii="Arial" w:hAnsi="Arial" w:cs="Arial"/>
          <w:b/>
          <w:sz w:val="28"/>
          <w:szCs w:val="36"/>
        </w:rPr>
      </w:pPr>
      <w:r w:rsidRPr="001D3034">
        <w:rPr>
          <w:rFonts w:ascii="Arial" w:hAnsi="Arial" w:cs="Arial"/>
          <w:b/>
          <w:sz w:val="28"/>
          <w:szCs w:val="36"/>
        </w:rPr>
        <w:t>Insurance information for non-funded</w:t>
      </w:r>
      <w:r w:rsidR="001D3034">
        <w:rPr>
          <w:rFonts w:ascii="Arial" w:hAnsi="Arial" w:cs="Arial"/>
          <w:b/>
          <w:sz w:val="28"/>
          <w:szCs w:val="36"/>
        </w:rPr>
        <w:t xml:space="preserve"> community language schools</w:t>
      </w:r>
    </w:p>
    <w:p w:rsidR="001D3034" w:rsidRPr="001F239A" w:rsidRDefault="001D3034" w:rsidP="009A0F8B">
      <w:pPr>
        <w:rPr>
          <w:rFonts w:ascii="Arial" w:hAnsi="Arial" w:cs="Arial"/>
          <w:b/>
          <w:sz w:val="36"/>
          <w:szCs w:val="36"/>
        </w:rPr>
      </w:pPr>
    </w:p>
    <w:p w:rsidR="00402D28" w:rsidRPr="00000C1E" w:rsidRDefault="0002284F" w:rsidP="00000C1E">
      <w:pPr>
        <w:pStyle w:val="CNbodytext"/>
        <w:snapToGrid w:val="0"/>
        <w:spacing w:after="240" w:line="240" w:lineRule="auto"/>
        <w:rPr>
          <w:rFonts w:eastAsia="SimSun" w:cs="Arial"/>
          <w:lang w:eastAsia="zh-CN"/>
        </w:rPr>
      </w:pPr>
      <w:r w:rsidRPr="001F239A">
        <w:rPr>
          <w:rFonts w:cs="Arial"/>
        </w:rPr>
        <w:t xml:space="preserve">To be completed </w:t>
      </w:r>
      <w:r w:rsidRPr="001F239A">
        <w:rPr>
          <w:rFonts w:cs="Arial"/>
          <w:b/>
        </w:rPr>
        <w:t>ONLY</w:t>
      </w:r>
      <w:r w:rsidRPr="001F239A">
        <w:rPr>
          <w:rFonts w:cs="Arial"/>
        </w:rPr>
        <w:t xml:space="preserve"> by </w:t>
      </w:r>
      <w:r w:rsidR="00AD2934" w:rsidRPr="001F239A">
        <w:rPr>
          <w:rFonts w:cs="Arial"/>
        </w:rPr>
        <w:t xml:space="preserve">non-funded </w:t>
      </w:r>
      <w:r w:rsidR="00921C8F" w:rsidRPr="001F239A">
        <w:rPr>
          <w:rFonts w:cs="Arial"/>
        </w:rPr>
        <w:t>community language schools (CLS)</w:t>
      </w:r>
      <w:r w:rsidR="005C1D5F" w:rsidRPr="001F239A">
        <w:rPr>
          <w:rFonts w:cs="Arial"/>
        </w:rPr>
        <w:t xml:space="preserve"> organisations</w:t>
      </w:r>
      <w:r w:rsidRPr="001F239A">
        <w:rPr>
          <w:rFonts w:eastAsia="SimSun" w:cs="Arial"/>
          <w:lang w:eastAsia="zh-CN"/>
        </w:rPr>
        <w:t xml:space="preserve"> </w:t>
      </w:r>
      <w:r w:rsidR="00402D28" w:rsidRPr="001F239A">
        <w:rPr>
          <w:rFonts w:eastAsia="SimSun" w:cs="Arial"/>
          <w:lang w:eastAsia="zh-CN"/>
        </w:rPr>
        <w:t>that</w:t>
      </w:r>
      <w:r w:rsidR="00000C1E">
        <w:rPr>
          <w:rFonts w:eastAsia="SimSun" w:cs="Arial"/>
          <w:lang w:eastAsia="zh-CN"/>
        </w:rPr>
        <w:t xml:space="preserve"> </w:t>
      </w:r>
      <w:r w:rsidR="00402D28" w:rsidRPr="001F239A">
        <w:rPr>
          <w:rFonts w:eastAsia="SimSun" w:cs="Arial"/>
          <w:lang w:eastAsia="zh-CN"/>
        </w:rPr>
        <w:t>use</w:t>
      </w:r>
      <w:r w:rsidR="007244EA" w:rsidRPr="001F239A">
        <w:rPr>
          <w:rFonts w:cs="Arial"/>
        </w:rPr>
        <w:t xml:space="preserve"> </w:t>
      </w:r>
      <w:r w:rsidR="00ED5A4E" w:rsidRPr="001F239A">
        <w:rPr>
          <w:rFonts w:cs="Arial"/>
        </w:rPr>
        <w:t>Depa</w:t>
      </w:r>
      <w:r w:rsidR="00921C8F" w:rsidRPr="001F239A">
        <w:rPr>
          <w:rFonts w:cs="Arial"/>
        </w:rPr>
        <w:t>rtment of Education (DoE)</w:t>
      </w:r>
      <w:r w:rsidR="007244EA" w:rsidRPr="001F239A">
        <w:rPr>
          <w:rFonts w:cs="Arial"/>
        </w:rPr>
        <w:t xml:space="preserve"> premises</w:t>
      </w:r>
      <w:r w:rsidR="00000C1E">
        <w:rPr>
          <w:rFonts w:cs="Arial"/>
        </w:rPr>
        <w:t>,</w:t>
      </w:r>
      <w:r w:rsidR="00ED5A4E" w:rsidRPr="001F239A">
        <w:rPr>
          <w:rFonts w:cs="Arial"/>
        </w:rPr>
        <w:t xml:space="preserve"> </w:t>
      </w:r>
      <w:r w:rsidR="00EC39F5" w:rsidRPr="001F239A">
        <w:rPr>
          <w:rFonts w:cs="Arial"/>
        </w:rPr>
        <w:t>for example,</w:t>
      </w:r>
      <w:r w:rsidR="00ED5A4E" w:rsidRPr="001F239A">
        <w:rPr>
          <w:rFonts w:cs="Arial"/>
        </w:rPr>
        <w:t xml:space="preserve"> </w:t>
      </w:r>
      <w:r w:rsidR="00EC39F5" w:rsidRPr="001F239A">
        <w:rPr>
          <w:rFonts w:cs="Arial"/>
        </w:rPr>
        <w:t xml:space="preserve">a </w:t>
      </w:r>
      <w:r w:rsidR="00000C1E">
        <w:rPr>
          <w:rFonts w:cs="Arial"/>
        </w:rPr>
        <w:t>state school.</w:t>
      </w:r>
    </w:p>
    <w:p w:rsidR="007244EA" w:rsidRPr="001F239A" w:rsidRDefault="00921C8F" w:rsidP="0002284F">
      <w:pPr>
        <w:pStyle w:val="CNbodytext"/>
        <w:rPr>
          <w:rFonts w:cs="Arial"/>
        </w:rPr>
      </w:pPr>
      <w:r w:rsidRPr="001F239A">
        <w:rPr>
          <w:rFonts w:cs="Arial"/>
        </w:rPr>
        <w:t>DoE</w:t>
      </w:r>
      <w:r w:rsidR="00F34D8F" w:rsidRPr="001F239A">
        <w:rPr>
          <w:rFonts w:cs="Arial"/>
        </w:rPr>
        <w:t xml:space="preserve"> will use</w:t>
      </w:r>
      <w:r w:rsidR="007244EA" w:rsidRPr="001F239A">
        <w:rPr>
          <w:rFonts w:cs="Arial"/>
        </w:rPr>
        <w:t xml:space="preserve"> the following information to </w:t>
      </w:r>
      <w:r w:rsidR="00F34D8F" w:rsidRPr="001F239A">
        <w:rPr>
          <w:rFonts w:cs="Arial"/>
        </w:rPr>
        <w:t>arrange</w:t>
      </w:r>
      <w:r w:rsidR="007244EA" w:rsidRPr="001F239A">
        <w:rPr>
          <w:rFonts w:cs="Arial"/>
        </w:rPr>
        <w:t xml:space="preserve"> the relevant insurance for your </w:t>
      </w:r>
      <w:r w:rsidRPr="001F239A">
        <w:rPr>
          <w:rFonts w:cs="Arial"/>
        </w:rPr>
        <w:t>CLS</w:t>
      </w:r>
      <w:r w:rsidR="007244EA" w:rsidRPr="001F239A">
        <w:rPr>
          <w:rFonts w:cs="Arial"/>
        </w:rPr>
        <w:t xml:space="preserve"> </w:t>
      </w:r>
      <w:r w:rsidR="00F34D8F" w:rsidRPr="001F239A">
        <w:rPr>
          <w:rFonts w:cs="Arial"/>
        </w:rPr>
        <w:t>organisation</w:t>
      </w:r>
      <w:r w:rsidR="007244EA" w:rsidRPr="001F239A">
        <w:rPr>
          <w:rFonts w:cs="Arial"/>
        </w:rPr>
        <w:t xml:space="preserve">. </w:t>
      </w:r>
    </w:p>
    <w:p w:rsidR="00AC3F5C" w:rsidRPr="00886E7F" w:rsidRDefault="00AC3F5C" w:rsidP="00836710">
      <w:pPr>
        <w:spacing w:before="60" w:after="60"/>
        <w:rPr>
          <w:rFonts w:ascii="Arial" w:hAnsi="Arial" w:cs="Arial"/>
          <w:sz w:val="18"/>
        </w:rPr>
      </w:pPr>
    </w:p>
    <w:p w:rsidR="007244EA" w:rsidRPr="001F239A" w:rsidRDefault="00921C8F" w:rsidP="00836710">
      <w:pPr>
        <w:spacing w:before="60" w:after="60"/>
        <w:rPr>
          <w:rFonts w:ascii="Arial" w:hAnsi="Arial" w:cs="Arial"/>
          <w:sz w:val="18"/>
        </w:rPr>
      </w:pPr>
      <w:r w:rsidRPr="001F239A">
        <w:rPr>
          <w:rFonts w:ascii="Arial" w:hAnsi="Arial" w:cs="Arial"/>
          <w:sz w:val="18"/>
        </w:rPr>
        <w:t>CLS</w:t>
      </w:r>
      <w:r w:rsidR="007244EA" w:rsidRPr="001F239A">
        <w:rPr>
          <w:rFonts w:ascii="Arial" w:hAnsi="Arial" w:cs="Arial"/>
          <w:sz w:val="18"/>
        </w:rPr>
        <w:t xml:space="preserve"> </w:t>
      </w:r>
      <w:r w:rsidR="00ED5A4E" w:rsidRPr="001F239A">
        <w:rPr>
          <w:rFonts w:ascii="Arial" w:hAnsi="Arial" w:cs="Arial"/>
          <w:sz w:val="18"/>
        </w:rPr>
        <w:t>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244EA" w:rsidRPr="001F239A" w:rsidTr="00000C1E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EA" w:rsidRPr="001F239A" w:rsidRDefault="00AD2934" w:rsidP="009A0F8B">
            <w:pPr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8E53DB" w:rsidRDefault="008E53DB" w:rsidP="008E53DB">
      <w:pPr>
        <w:rPr>
          <w:rFonts w:ascii="Arial" w:hAnsi="Arial" w:cs="Arial"/>
          <w:sz w:val="18"/>
        </w:rPr>
      </w:pPr>
    </w:p>
    <w:p w:rsidR="002F1C1B" w:rsidRPr="001F239A" w:rsidRDefault="002F1C1B" w:rsidP="002F1C1B">
      <w:pPr>
        <w:spacing w:before="60" w:after="60"/>
        <w:rPr>
          <w:rFonts w:ascii="Arial" w:hAnsi="Arial" w:cs="Arial"/>
          <w:sz w:val="18"/>
        </w:rPr>
      </w:pPr>
      <w:r w:rsidRPr="001F239A">
        <w:rPr>
          <w:rFonts w:ascii="Arial" w:hAnsi="Arial" w:cs="Arial"/>
          <w:sz w:val="18"/>
        </w:rPr>
        <w:t xml:space="preserve">CLS </w:t>
      </w:r>
      <w:r>
        <w:rPr>
          <w:rFonts w:ascii="Arial" w:hAnsi="Arial" w:cs="Arial"/>
          <w:sz w:val="18"/>
        </w:rPr>
        <w:t xml:space="preserve">ABN number: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1C1B" w:rsidRPr="00397DDF" w:rsidTr="00000C1E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1F239A" w:rsidRDefault="002F1C1B" w:rsidP="00E01935">
            <w:pPr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</w:tr>
    </w:tbl>
    <w:p w:rsidR="002F1C1B" w:rsidRPr="001F239A" w:rsidRDefault="002F1C1B" w:rsidP="008E53DB">
      <w:pPr>
        <w:rPr>
          <w:rFonts w:ascii="Arial" w:hAnsi="Arial" w:cs="Arial"/>
          <w:sz w:val="18"/>
        </w:rPr>
      </w:pPr>
    </w:p>
    <w:p w:rsidR="008E53DB" w:rsidRPr="001F239A" w:rsidRDefault="00921C8F" w:rsidP="00836710">
      <w:pPr>
        <w:spacing w:before="60" w:after="60"/>
        <w:rPr>
          <w:rFonts w:ascii="Arial" w:hAnsi="Arial" w:cs="Arial"/>
          <w:sz w:val="18"/>
        </w:rPr>
      </w:pPr>
      <w:r w:rsidRPr="001F239A">
        <w:rPr>
          <w:rFonts w:ascii="Arial" w:hAnsi="Arial" w:cs="Arial"/>
          <w:sz w:val="18"/>
        </w:rPr>
        <w:t>CLS</w:t>
      </w:r>
      <w:r w:rsidR="008E53DB" w:rsidRPr="001F239A">
        <w:rPr>
          <w:rFonts w:ascii="Arial" w:hAnsi="Arial" w:cs="Arial"/>
          <w:sz w:val="18"/>
        </w:rPr>
        <w:t xml:space="preserve"> </w:t>
      </w:r>
      <w:r w:rsidR="00836710" w:rsidRPr="001F239A">
        <w:rPr>
          <w:rFonts w:ascii="Arial" w:hAnsi="Arial" w:cs="Arial"/>
          <w:sz w:val="18"/>
        </w:rPr>
        <w:t xml:space="preserve">postal </w:t>
      </w:r>
      <w:r w:rsidR="008E53DB" w:rsidRPr="001F239A">
        <w:rPr>
          <w:rFonts w:ascii="Arial" w:hAnsi="Arial" w:cs="Arial"/>
          <w:sz w:val="18"/>
        </w:rPr>
        <w:t>address</w:t>
      </w:r>
      <w:r w:rsidR="00ED5A4E" w:rsidRPr="001F239A">
        <w:rPr>
          <w:rFonts w:ascii="Arial" w:hAnsi="Arial" w:cs="Arial"/>
          <w:sz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E53DB" w:rsidRPr="001F239A" w:rsidTr="00065DE0">
        <w:tc>
          <w:tcPr>
            <w:tcW w:w="10065" w:type="dxa"/>
            <w:shd w:val="clear" w:color="auto" w:fill="auto"/>
            <w:vAlign w:val="center"/>
          </w:tcPr>
          <w:p w:rsidR="008E53DB" w:rsidRPr="001F239A" w:rsidRDefault="00AD2934" w:rsidP="009A0F8B">
            <w:pPr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8E53DB" w:rsidRPr="001F239A" w:rsidRDefault="008E53DB" w:rsidP="008E53DB">
      <w:pPr>
        <w:rPr>
          <w:rFonts w:ascii="Arial" w:hAnsi="Arial" w:cs="Arial"/>
          <w:sz w:val="18"/>
        </w:rPr>
      </w:pPr>
    </w:p>
    <w:p w:rsidR="00836710" w:rsidRPr="001F239A" w:rsidRDefault="00921C8F" w:rsidP="00836710">
      <w:pPr>
        <w:pStyle w:val="CNbodytext"/>
        <w:spacing w:before="60" w:after="60" w:line="240" w:lineRule="auto"/>
        <w:rPr>
          <w:rFonts w:cs="Arial"/>
          <w:sz w:val="18"/>
        </w:rPr>
      </w:pPr>
      <w:r w:rsidRPr="001F239A">
        <w:rPr>
          <w:rFonts w:cs="Arial"/>
          <w:sz w:val="18"/>
        </w:rPr>
        <w:t>CLS</w:t>
      </w:r>
      <w:r w:rsidR="00F34D8F" w:rsidRPr="001F239A">
        <w:rPr>
          <w:rFonts w:cs="Arial"/>
          <w:sz w:val="18"/>
        </w:rPr>
        <w:t xml:space="preserve"> c</w:t>
      </w:r>
      <w:r w:rsidR="00836710" w:rsidRPr="001F239A">
        <w:rPr>
          <w:rFonts w:cs="Arial"/>
          <w:sz w:val="18"/>
        </w:rPr>
        <w:t>ontact name: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36710" w:rsidRPr="001F239A" w:rsidTr="00065DE0">
        <w:tc>
          <w:tcPr>
            <w:tcW w:w="10065" w:type="dxa"/>
            <w:shd w:val="clear" w:color="auto" w:fill="auto"/>
          </w:tcPr>
          <w:p w:rsidR="00836710" w:rsidRPr="001F239A" w:rsidRDefault="00836710" w:rsidP="009A0F8B">
            <w:pPr>
              <w:pStyle w:val="Header"/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" w:name="Text129"/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836710" w:rsidRPr="001F239A" w:rsidRDefault="00836710" w:rsidP="00836710">
      <w:pPr>
        <w:pStyle w:val="CNbodytext"/>
        <w:rPr>
          <w:rFonts w:cs="Arial"/>
          <w:sz w:val="18"/>
        </w:rPr>
      </w:pPr>
    </w:p>
    <w:p w:rsidR="008E53DB" w:rsidRPr="001F239A" w:rsidRDefault="00921C8F" w:rsidP="00836710">
      <w:pPr>
        <w:pStyle w:val="CNbodytext"/>
        <w:spacing w:before="60" w:after="60" w:line="240" w:lineRule="auto"/>
        <w:rPr>
          <w:rFonts w:cs="Arial"/>
          <w:lang w:val="en"/>
        </w:rPr>
      </w:pPr>
      <w:r w:rsidRPr="001F239A">
        <w:rPr>
          <w:rFonts w:cs="Arial"/>
          <w:sz w:val="18"/>
        </w:rPr>
        <w:t>CLS</w:t>
      </w:r>
      <w:r w:rsidR="001A2C7C" w:rsidRPr="001F239A">
        <w:rPr>
          <w:rFonts w:cs="Arial"/>
          <w:sz w:val="18"/>
        </w:rPr>
        <w:t xml:space="preserve"> telephone</w:t>
      </w:r>
      <w:r w:rsidR="002F1C1B">
        <w:rPr>
          <w:rFonts w:cs="Arial"/>
          <w:sz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E53DB" w:rsidRPr="001F239A" w:rsidTr="00065DE0">
        <w:tc>
          <w:tcPr>
            <w:tcW w:w="10065" w:type="dxa"/>
            <w:shd w:val="clear" w:color="auto" w:fill="auto"/>
            <w:vAlign w:val="center"/>
          </w:tcPr>
          <w:p w:rsidR="008E53DB" w:rsidRPr="001F239A" w:rsidRDefault="00AD2934" w:rsidP="009A0F8B">
            <w:pPr>
              <w:pStyle w:val="Header"/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7244EA" w:rsidRPr="001F239A" w:rsidRDefault="007244EA" w:rsidP="0002284F">
      <w:pPr>
        <w:pStyle w:val="Header"/>
        <w:tabs>
          <w:tab w:val="left" w:pos="720"/>
        </w:tabs>
        <w:rPr>
          <w:rFonts w:ascii="Arial" w:hAnsi="Arial" w:cs="Arial"/>
        </w:rPr>
      </w:pPr>
    </w:p>
    <w:p w:rsidR="00AC3F5C" w:rsidRPr="001F239A" w:rsidRDefault="00AC3F5C" w:rsidP="00AC3F5C">
      <w:pPr>
        <w:pStyle w:val="CNbodytext"/>
        <w:spacing w:before="60" w:after="60" w:line="240" w:lineRule="auto"/>
        <w:rPr>
          <w:rFonts w:cs="Arial"/>
          <w:lang w:val="en"/>
        </w:rPr>
      </w:pPr>
      <w:r w:rsidRPr="001F239A">
        <w:rPr>
          <w:rFonts w:cs="Arial"/>
          <w:sz w:val="18"/>
        </w:rPr>
        <w:t>CLS email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C3F5C" w:rsidRPr="001F239A" w:rsidTr="00065DE0">
        <w:tc>
          <w:tcPr>
            <w:tcW w:w="10065" w:type="dxa"/>
            <w:shd w:val="clear" w:color="auto" w:fill="auto"/>
            <w:vAlign w:val="center"/>
          </w:tcPr>
          <w:p w:rsidR="00AC3F5C" w:rsidRPr="001F239A" w:rsidRDefault="00AC3F5C" w:rsidP="00E01935">
            <w:pPr>
              <w:pStyle w:val="Header"/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</w:tr>
    </w:tbl>
    <w:p w:rsidR="00AC3F5C" w:rsidRPr="001F239A" w:rsidRDefault="00AC3F5C" w:rsidP="0002284F">
      <w:pPr>
        <w:pStyle w:val="Header"/>
        <w:tabs>
          <w:tab w:val="left" w:pos="720"/>
        </w:tabs>
        <w:rPr>
          <w:rFonts w:ascii="Arial" w:hAnsi="Arial" w:cs="Arial"/>
        </w:rPr>
      </w:pPr>
    </w:p>
    <w:p w:rsidR="007244EA" w:rsidRPr="00EC5C71" w:rsidRDefault="007244EA" w:rsidP="00F7569E">
      <w:pPr>
        <w:pStyle w:val="CNhead2"/>
        <w:rPr>
          <w:rFonts w:cs="Arial"/>
          <w:sz w:val="28"/>
        </w:rPr>
      </w:pPr>
      <w:r w:rsidRPr="00EC5C71">
        <w:rPr>
          <w:rFonts w:cs="Arial"/>
          <w:sz w:val="28"/>
        </w:rPr>
        <w:t xml:space="preserve">Public </w:t>
      </w:r>
      <w:r w:rsidR="00CF65E9" w:rsidRPr="00EC5C71">
        <w:rPr>
          <w:rFonts w:eastAsia="SimSun" w:cs="Arial"/>
          <w:sz w:val="28"/>
          <w:lang w:eastAsia="zh-CN"/>
        </w:rPr>
        <w:t>l</w:t>
      </w:r>
      <w:r w:rsidRPr="00EC5C71">
        <w:rPr>
          <w:rFonts w:cs="Arial"/>
          <w:sz w:val="28"/>
        </w:rPr>
        <w:t>iability</w:t>
      </w:r>
      <w:r w:rsidR="00011A0C" w:rsidRPr="00EC5C71">
        <w:rPr>
          <w:rFonts w:cs="Arial"/>
          <w:sz w:val="28"/>
        </w:rPr>
        <w:t xml:space="preserve"> i</w:t>
      </w:r>
      <w:r w:rsidR="00E5685B" w:rsidRPr="00EC5C71">
        <w:rPr>
          <w:rFonts w:cs="Arial"/>
          <w:sz w:val="28"/>
        </w:rPr>
        <w:t>nsurance</w:t>
      </w:r>
      <w:r w:rsidR="00E756F2" w:rsidRPr="00EC5C71">
        <w:rPr>
          <w:rFonts w:cs="Arial"/>
          <w:sz w:val="28"/>
        </w:rPr>
        <w:t xml:space="preserve"> and </w:t>
      </w:r>
      <w:proofErr w:type="gramStart"/>
      <w:r w:rsidR="00CF65E9" w:rsidRPr="00EC5C71">
        <w:rPr>
          <w:rFonts w:cs="Arial"/>
          <w:sz w:val="28"/>
        </w:rPr>
        <w:t>Voluntary</w:t>
      </w:r>
      <w:proofErr w:type="gramEnd"/>
      <w:r w:rsidR="00CF65E9" w:rsidRPr="00EC5C71">
        <w:rPr>
          <w:rFonts w:cs="Arial"/>
          <w:sz w:val="28"/>
        </w:rPr>
        <w:t xml:space="preserve"> workers</w:t>
      </w:r>
      <w:r w:rsidR="00E756F2" w:rsidRPr="00EC5C71">
        <w:rPr>
          <w:rFonts w:cs="Arial"/>
          <w:sz w:val="28"/>
        </w:rPr>
        <w:t xml:space="preserve"> </w:t>
      </w:r>
      <w:r w:rsidR="00CF65E9" w:rsidRPr="00EC5C71">
        <w:rPr>
          <w:rFonts w:cs="Arial"/>
          <w:sz w:val="28"/>
        </w:rPr>
        <w:t>personal a</w:t>
      </w:r>
      <w:r w:rsidR="00E756F2" w:rsidRPr="00EC5C71">
        <w:rPr>
          <w:rFonts w:cs="Arial"/>
          <w:sz w:val="28"/>
        </w:rPr>
        <w:t>ccident</w:t>
      </w:r>
      <w:r w:rsidR="001A2C7C" w:rsidRPr="00EC5C71">
        <w:rPr>
          <w:rFonts w:cs="Arial"/>
          <w:sz w:val="28"/>
        </w:rPr>
        <w:t xml:space="preserve"> i</w:t>
      </w:r>
      <w:r w:rsidR="00E756F2" w:rsidRPr="00EC5C71">
        <w:rPr>
          <w:rFonts w:cs="Arial"/>
          <w:sz w:val="28"/>
        </w:rPr>
        <w:t>nsurance</w:t>
      </w:r>
    </w:p>
    <w:p w:rsidR="007244EA" w:rsidRPr="001F239A" w:rsidRDefault="00011A0C" w:rsidP="0002284F">
      <w:pPr>
        <w:pStyle w:val="CNbodytext"/>
        <w:rPr>
          <w:rFonts w:cs="Arial"/>
        </w:rPr>
      </w:pPr>
      <w:r w:rsidRPr="001F239A">
        <w:rPr>
          <w:rFonts w:cs="Arial"/>
        </w:rPr>
        <w:t>Details</w:t>
      </w:r>
      <w:r w:rsidR="007244EA" w:rsidRPr="001F239A">
        <w:rPr>
          <w:rFonts w:cs="Arial"/>
        </w:rPr>
        <w:t xml:space="preserve"> of </w:t>
      </w:r>
      <w:r w:rsidRPr="001F239A">
        <w:rPr>
          <w:rFonts w:cs="Arial"/>
        </w:rPr>
        <w:t xml:space="preserve">the </w:t>
      </w:r>
      <w:r w:rsidR="004508B7" w:rsidRPr="001F239A">
        <w:rPr>
          <w:rFonts w:cs="Arial"/>
        </w:rPr>
        <w:t>state</w:t>
      </w:r>
      <w:r w:rsidR="007244EA" w:rsidRPr="001F239A">
        <w:rPr>
          <w:rFonts w:cs="Arial"/>
        </w:rPr>
        <w:t xml:space="preserve"> school premises where your </w:t>
      </w:r>
      <w:r w:rsidR="00921C8F" w:rsidRPr="001F239A">
        <w:rPr>
          <w:rFonts w:cs="Arial"/>
        </w:rPr>
        <w:t>CLS</w:t>
      </w:r>
      <w:r w:rsidR="007244EA" w:rsidRPr="001F239A">
        <w:rPr>
          <w:rFonts w:cs="Arial"/>
        </w:rPr>
        <w:t xml:space="preserve"> classes </w:t>
      </w:r>
      <w:proofErr w:type="gramStart"/>
      <w:r w:rsidR="007244EA" w:rsidRPr="001F239A">
        <w:rPr>
          <w:rFonts w:cs="Arial"/>
        </w:rPr>
        <w:t>are being held</w:t>
      </w:r>
      <w:proofErr w:type="gramEnd"/>
      <w:r w:rsidR="007244EA" w:rsidRPr="001F239A">
        <w:rPr>
          <w:rFonts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1843"/>
        <w:gridCol w:w="1418"/>
      </w:tblGrid>
      <w:tr w:rsidR="00E756F2" w:rsidRPr="001F239A" w:rsidTr="00065DE0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1A2C7C" w:rsidP="00065DE0">
            <w:pPr>
              <w:pStyle w:val="CNbodytext"/>
              <w:rPr>
                <w:rFonts w:cs="Arial"/>
              </w:rPr>
            </w:pPr>
            <w:r w:rsidRPr="001F239A">
              <w:rPr>
                <w:rFonts w:cs="Arial"/>
              </w:rPr>
              <w:t>State s</w:t>
            </w:r>
            <w:r w:rsidR="00011A0C" w:rsidRPr="001F239A">
              <w:rPr>
                <w:rFonts w:cs="Arial"/>
              </w:rPr>
              <w:t>chool n</w:t>
            </w:r>
            <w:r w:rsidR="00E756F2" w:rsidRPr="001F239A">
              <w:rPr>
                <w:rFonts w:cs="Arial"/>
              </w:rPr>
              <w:t>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1A2C7C" w:rsidP="00065DE0">
            <w:pPr>
              <w:pStyle w:val="CNbodytext"/>
              <w:rPr>
                <w:rFonts w:cs="Arial"/>
              </w:rPr>
            </w:pPr>
            <w:r w:rsidRPr="001F239A">
              <w:rPr>
                <w:rFonts w:cs="Arial"/>
              </w:rPr>
              <w:t>State s</w:t>
            </w:r>
            <w:r w:rsidR="00011A0C" w:rsidRPr="001F239A">
              <w:rPr>
                <w:rFonts w:cs="Arial"/>
              </w:rPr>
              <w:t>chool a</w:t>
            </w:r>
            <w:r w:rsidR="00E756F2" w:rsidRPr="001F239A">
              <w:rPr>
                <w:rFonts w:cs="Arial"/>
              </w:rPr>
              <w:t>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AF" w:rsidRPr="001F239A" w:rsidRDefault="00E756F2" w:rsidP="00065DE0">
            <w:pPr>
              <w:pStyle w:val="CNbodytext"/>
              <w:spacing w:after="0"/>
              <w:rPr>
                <w:rFonts w:cs="Arial"/>
              </w:rPr>
            </w:pPr>
            <w:r w:rsidRPr="001F239A">
              <w:rPr>
                <w:rFonts w:cs="Arial"/>
              </w:rPr>
              <w:t xml:space="preserve">Expected </w:t>
            </w:r>
            <w:r w:rsidRPr="001F239A">
              <w:rPr>
                <w:rFonts w:eastAsia="SimSun" w:cs="Arial"/>
                <w:lang w:eastAsia="zh-CN"/>
              </w:rPr>
              <w:t>n</w:t>
            </w:r>
            <w:r w:rsidRPr="001F239A">
              <w:rPr>
                <w:rFonts w:cs="Arial"/>
              </w:rPr>
              <w:t>umber of students</w:t>
            </w:r>
          </w:p>
          <w:p w:rsidR="00E756F2" w:rsidRPr="001F239A" w:rsidRDefault="009114AF" w:rsidP="00065DE0">
            <w:pPr>
              <w:pStyle w:val="CNbodytext"/>
              <w:rPr>
                <w:rFonts w:cs="Arial"/>
                <w:sz w:val="18"/>
                <w:szCs w:val="18"/>
              </w:rPr>
            </w:pPr>
            <w:r w:rsidRPr="00041705">
              <w:rPr>
                <w:rFonts w:cs="Arial"/>
                <w:szCs w:val="18"/>
              </w:rPr>
              <w:t>(P</w:t>
            </w:r>
            <w:r w:rsidR="00AC3F5C" w:rsidRPr="00041705">
              <w:rPr>
                <w:rFonts w:cs="Arial"/>
                <w:szCs w:val="18"/>
              </w:rPr>
              <w:t xml:space="preserve">rep to </w:t>
            </w:r>
            <w:r w:rsidRPr="00041705">
              <w:rPr>
                <w:rFonts w:cs="Arial"/>
                <w:szCs w:val="18"/>
              </w:rPr>
              <w:t>Year 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65DE0">
            <w:pPr>
              <w:pStyle w:val="CNbodytext"/>
              <w:rPr>
                <w:rFonts w:cs="Arial"/>
              </w:rPr>
            </w:pPr>
            <w:r w:rsidRPr="001F239A">
              <w:rPr>
                <w:rFonts w:cs="Arial"/>
              </w:rPr>
              <w:t>Number of volunteers</w:t>
            </w:r>
          </w:p>
        </w:tc>
      </w:tr>
      <w:tr w:rsidR="009A0F8B" w:rsidRPr="001F239A" w:rsidTr="00065D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8B" w:rsidRPr="001F239A" w:rsidRDefault="009A0F8B" w:rsidP="009A0F8B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8B" w:rsidRPr="001F239A" w:rsidRDefault="009A0F8B" w:rsidP="009A0F8B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8B" w:rsidRPr="001F239A" w:rsidRDefault="009A0F8B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8B" w:rsidRPr="001F239A" w:rsidRDefault="009A0F8B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</w:tr>
      <w:tr w:rsidR="00E756F2" w:rsidRPr="001F239A" w:rsidTr="00065D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</w:tr>
      <w:tr w:rsidR="00E756F2" w:rsidRPr="001F239A" w:rsidTr="00065D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</w:tr>
      <w:tr w:rsidR="00E756F2" w:rsidRPr="001F239A" w:rsidTr="00065DE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083FD4">
            <w:pPr>
              <w:pStyle w:val="CNbodytext"/>
              <w:spacing w:before="60" w:after="60" w:line="240" w:lineRule="auto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F2" w:rsidRPr="001F239A" w:rsidRDefault="00E756F2" w:rsidP="00163C11">
            <w:pPr>
              <w:pStyle w:val="CNbodytext"/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 w:rsidRPr="001F239A">
              <w:rPr>
                <w:rFonts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sz w:val="22"/>
              </w:rPr>
              <w:instrText xml:space="preserve"> FORMTEXT </w:instrText>
            </w:r>
            <w:r w:rsidRPr="001F239A">
              <w:rPr>
                <w:rFonts w:cs="Arial"/>
                <w:sz w:val="22"/>
              </w:rPr>
            </w:r>
            <w:r w:rsidRPr="001F239A">
              <w:rPr>
                <w:rFonts w:cs="Arial"/>
                <w:sz w:val="22"/>
              </w:rPr>
              <w:fldChar w:fldCharType="separate"/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noProof/>
                <w:sz w:val="22"/>
              </w:rPr>
              <w:t> </w:t>
            </w:r>
            <w:r w:rsidRPr="001F239A">
              <w:rPr>
                <w:rFonts w:cs="Arial"/>
                <w:sz w:val="22"/>
              </w:rPr>
              <w:fldChar w:fldCharType="end"/>
            </w:r>
          </w:p>
        </w:tc>
      </w:tr>
    </w:tbl>
    <w:p w:rsidR="002A2B70" w:rsidRPr="001F239A" w:rsidRDefault="002A2B70" w:rsidP="00F7569E">
      <w:pPr>
        <w:pStyle w:val="CNhead2"/>
        <w:rPr>
          <w:rFonts w:cs="Arial"/>
        </w:rPr>
        <w:sectPr w:rsidR="002A2B70" w:rsidRPr="001F239A" w:rsidSect="006E025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40" w:right="624" w:bottom="142" w:left="992" w:header="1134" w:footer="709" w:gutter="0"/>
          <w:cols w:space="708"/>
          <w:docGrid w:linePitch="360"/>
        </w:sectPr>
      </w:pPr>
    </w:p>
    <w:p w:rsidR="00065DE0" w:rsidRDefault="00065DE0" w:rsidP="00862E16">
      <w:pPr>
        <w:pStyle w:val="CNhead2"/>
        <w:rPr>
          <w:rFonts w:cs="Arial"/>
          <w:sz w:val="28"/>
        </w:rPr>
      </w:pPr>
    </w:p>
    <w:p w:rsidR="00862E16" w:rsidRPr="00EC5C71" w:rsidRDefault="00065DE0" w:rsidP="00862E16">
      <w:pPr>
        <w:pStyle w:val="CNhead2"/>
        <w:rPr>
          <w:rFonts w:cs="Arial"/>
          <w:sz w:val="20"/>
        </w:rPr>
      </w:pPr>
      <w:r>
        <w:rPr>
          <w:rFonts w:cs="Arial"/>
          <w:sz w:val="28"/>
        </w:rPr>
        <w:br w:type="page"/>
      </w:r>
      <w:r w:rsidR="00862E16" w:rsidRPr="00EC5C71">
        <w:rPr>
          <w:rFonts w:cs="Arial"/>
          <w:sz w:val="28"/>
        </w:rPr>
        <w:lastRenderedPageBreak/>
        <w:t>Property insurance</w:t>
      </w:r>
    </w:p>
    <w:p w:rsidR="00862E16" w:rsidRPr="001F239A" w:rsidRDefault="00862E16" w:rsidP="00862E16">
      <w:pPr>
        <w:spacing w:before="240"/>
        <w:rPr>
          <w:rFonts w:ascii="Arial" w:hAnsi="Arial" w:cs="Arial"/>
          <w:sz w:val="18"/>
        </w:rPr>
      </w:pPr>
      <w:r w:rsidRPr="001F239A">
        <w:rPr>
          <w:rFonts w:ascii="Arial" w:hAnsi="Arial" w:cs="Arial"/>
          <w:sz w:val="18"/>
        </w:rPr>
        <w:t>CLS name: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5"/>
      </w:tblGrid>
      <w:tr w:rsidR="00862E16" w:rsidRPr="001F239A" w:rsidTr="00E01935">
        <w:trPr>
          <w:trHeight w:val="454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6" w:rsidRPr="001F239A" w:rsidRDefault="00862E16" w:rsidP="00E01935">
            <w:pPr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</w:tr>
    </w:tbl>
    <w:p w:rsidR="00862E16" w:rsidRPr="001F239A" w:rsidRDefault="00862E16" w:rsidP="00862E16">
      <w:pPr>
        <w:pStyle w:val="Header"/>
        <w:tabs>
          <w:tab w:val="left" w:pos="360"/>
        </w:tabs>
        <w:rPr>
          <w:rFonts w:ascii="Arial" w:hAnsi="Arial" w:cs="Arial"/>
          <w:sz w:val="22"/>
        </w:rPr>
      </w:pPr>
    </w:p>
    <w:p w:rsidR="00862E16" w:rsidRPr="001F239A" w:rsidRDefault="00862E16" w:rsidP="00862E16">
      <w:pPr>
        <w:rPr>
          <w:rFonts w:ascii="Arial" w:hAnsi="Arial" w:cs="Arial"/>
          <w:sz w:val="18"/>
        </w:rPr>
      </w:pPr>
      <w:r w:rsidRPr="001F239A">
        <w:rPr>
          <w:rFonts w:ascii="Arial" w:hAnsi="Arial" w:cs="Arial"/>
          <w:sz w:val="18"/>
        </w:rPr>
        <w:t>Contact person: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862E16" w:rsidRPr="001F239A" w:rsidTr="00E01935">
        <w:trPr>
          <w:trHeight w:val="454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6" w:rsidRPr="001F239A" w:rsidRDefault="00862E16" w:rsidP="00E01935">
            <w:pPr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</w:tr>
    </w:tbl>
    <w:p w:rsidR="00862E16" w:rsidRPr="001F239A" w:rsidRDefault="00862E16" w:rsidP="00862E16">
      <w:pPr>
        <w:pStyle w:val="Header"/>
        <w:tabs>
          <w:tab w:val="left" w:pos="36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236"/>
        <w:gridCol w:w="3616"/>
      </w:tblGrid>
      <w:tr w:rsidR="00862E16" w:rsidRPr="001F239A" w:rsidTr="00E01935">
        <w:trPr>
          <w:trHeight w:val="227"/>
        </w:trPr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ind w:left="-108"/>
              <w:rPr>
                <w:rFonts w:ascii="Arial" w:hAnsi="Arial" w:cs="Arial"/>
                <w:sz w:val="18"/>
              </w:rPr>
            </w:pPr>
            <w:r w:rsidRPr="001F239A">
              <w:rPr>
                <w:rFonts w:ascii="Arial" w:hAnsi="Arial" w:cs="Arial"/>
                <w:sz w:val="18"/>
              </w:rPr>
              <w:t>Telephone: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ind w:left="-124"/>
              <w:rPr>
                <w:rFonts w:ascii="Arial" w:hAnsi="Arial" w:cs="Arial"/>
                <w:sz w:val="18"/>
              </w:rPr>
            </w:pPr>
            <w:r w:rsidRPr="001F239A">
              <w:rPr>
                <w:rFonts w:ascii="Arial" w:hAnsi="Arial" w:cs="Arial"/>
                <w:sz w:val="18"/>
              </w:rPr>
              <w:t>Date:</w:t>
            </w:r>
          </w:p>
        </w:tc>
      </w:tr>
      <w:tr w:rsidR="00862E16" w:rsidRPr="001F239A" w:rsidTr="00E01935">
        <w:trPr>
          <w:trHeight w:val="45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spacing w:before="60" w:after="60"/>
              <w:ind w:left="34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16" w:rsidRPr="001F239A" w:rsidRDefault="00862E16" w:rsidP="00E01935">
            <w:pPr>
              <w:pStyle w:val="Header"/>
              <w:tabs>
                <w:tab w:val="left" w:pos="720"/>
              </w:tabs>
              <w:spacing w:before="60" w:after="60"/>
              <w:rPr>
                <w:rFonts w:ascii="Arial" w:hAnsi="Arial" w:cs="Arial"/>
              </w:rPr>
            </w:pPr>
            <w:r w:rsidRPr="001F239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239A">
              <w:rPr>
                <w:rFonts w:ascii="Arial" w:hAnsi="Arial" w:cs="Arial"/>
              </w:rPr>
              <w:instrText xml:space="preserve"> FORMTEXT </w:instrText>
            </w:r>
            <w:r w:rsidRPr="001F239A">
              <w:rPr>
                <w:rFonts w:ascii="Arial" w:hAnsi="Arial" w:cs="Arial"/>
              </w:rPr>
            </w:r>
            <w:r w:rsidRPr="001F239A">
              <w:rPr>
                <w:rFonts w:ascii="Arial" w:hAnsi="Arial" w:cs="Arial"/>
              </w:rPr>
              <w:fldChar w:fldCharType="separate"/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  <w:noProof/>
              </w:rPr>
              <w:t> </w:t>
            </w:r>
            <w:r w:rsidRPr="001F239A">
              <w:rPr>
                <w:rFonts w:ascii="Arial" w:hAnsi="Arial" w:cs="Arial"/>
              </w:rPr>
              <w:fldChar w:fldCharType="end"/>
            </w:r>
          </w:p>
        </w:tc>
      </w:tr>
    </w:tbl>
    <w:p w:rsidR="00862E16" w:rsidRPr="001F239A" w:rsidRDefault="00862E16" w:rsidP="00862E16">
      <w:pPr>
        <w:pStyle w:val="Header"/>
        <w:tabs>
          <w:tab w:val="left" w:pos="360"/>
        </w:tabs>
        <w:spacing w:after="120"/>
        <w:rPr>
          <w:rFonts w:ascii="Arial" w:hAnsi="Arial" w:cs="Arial"/>
          <w:sz w:val="22"/>
        </w:rPr>
      </w:pPr>
    </w:p>
    <w:p w:rsidR="00862E16" w:rsidRPr="00BC3488" w:rsidRDefault="00862E16" w:rsidP="00BE4865">
      <w:pPr>
        <w:spacing w:before="240" w:after="240"/>
        <w:rPr>
          <w:rFonts w:ascii="Arial" w:hAnsi="Arial" w:cs="Arial"/>
          <w:b/>
          <w:color w:val="548DD4"/>
          <w:sz w:val="22"/>
          <w:szCs w:val="22"/>
        </w:rPr>
      </w:pPr>
      <w:r w:rsidRPr="00BC3488">
        <w:rPr>
          <w:rFonts w:ascii="Arial" w:hAnsi="Arial" w:cs="Arial"/>
          <w:b/>
          <w:color w:val="548DD4"/>
          <w:sz w:val="22"/>
          <w:szCs w:val="22"/>
        </w:rPr>
        <w:t>For goods stored on state school premises or carried to and from CLS classes, and used specifically for CLS language classes.</w:t>
      </w:r>
    </w:p>
    <w:p w:rsidR="00862E16" w:rsidRDefault="00862E16" w:rsidP="00862E16">
      <w:pPr>
        <w:pStyle w:val="CNhead4"/>
        <w:rPr>
          <w:rFonts w:cs="Arial"/>
          <w:sz w:val="21"/>
        </w:rPr>
      </w:pPr>
      <w:r w:rsidRPr="00EC5C71">
        <w:rPr>
          <w:rFonts w:cs="Arial"/>
          <w:sz w:val="21"/>
        </w:rPr>
        <w:t>Items that require insurance cover</w:t>
      </w:r>
      <w:r w:rsidR="00FC4E20">
        <w:rPr>
          <w:rFonts w:cs="Arial"/>
          <w:sz w:val="21"/>
        </w:rPr>
        <w:t xml:space="preserve"> </w:t>
      </w:r>
    </w:p>
    <w:p w:rsidR="00403C65" w:rsidRDefault="00403C65" w:rsidP="00403C65">
      <w:pPr>
        <w:pStyle w:val="CNhead4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The department will provide cover for items up to $1000. </w:t>
      </w:r>
    </w:p>
    <w:p w:rsidR="009D5B97" w:rsidRPr="00403C65" w:rsidRDefault="009D5B97" w:rsidP="00403C65">
      <w:pPr>
        <w:pStyle w:val="CNhead4"/>
        <w:spacing w:before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Please include model numbers </w:t>
      </w:r>
      <w:r w:rsidRPr="009D5B97">
        <w:rPr>
          <w:rFonts w:cs="Arial"/>
          <w:b w:val="0"/>
          <w:sz w:val="20"/>
        </w:rPr>
        <w:t>(e.g. Dell Latitude E5440)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7517"/>
        <w:gridCol w:w="2551"/>
      </w:tblGrid>
      <w:tr w:rsidR="00862E16" w:rsidRPr="001F239A" w:rsidTr="00E01935">
        <w:trPr>
          <w:trHeight w:val="611"/>
        </w:trPr>
        <w:tc>
          <w:tcPr>
            <w:tcW w:w="7905" w:type="dxa"/>
            <w:gridSpan w:val="2"/>
            <w:tcBorders>
              <w:bottom w:val="nil"/>
            </w:tcBorders>
            <w:shd w:val="clear" w:color="auto" w:fill="DEEAF6"/>
            <w:vAlign w:val="center"/>
          </w:tcPr>
          <w:p w:rsidR="00862E16" w:rsidRPr="00627341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627341">
              <w:rPr>
                <w:rFonts w:cs="Arial"/>
                <w:b w:val="0"/>
                <w:sz w:val="20"/>
                <w:szCs w:val="20"/>
              </w:rPr>
              <w:t>For example:</w:t>
            </w:r>
          </w:p>
          <w:p w:rsidR="00862E16" w:rsidRPr="001F239A" w:rsidRDefault="00862E16" w:rsidP="00E01935">
            <w:pPr>
              <w:pStyle w:val="CNhead4"/>
              <w:numPr>
                <w:ilvl w:val="0"/>
                <w:numId w:val="34"/>
              </w:numPr>
              <w:spacing w:before="60" w:after="60" w:line="240" w:lineRule="auto"/>
              <w:ind w:left="426" w:hanging="426"/>
              <w:rPr>
                <w:rFonts w:cs="Arial"/>
                <w:b w:val="0"/>
                <w:i/>
                <w:sz w:val="20"/>
                <w:szCs w:val="20"/>
              </w:rPr>
            </w:pPr>
            <w:r w:rsidRPr="001F239A">
              <w:rPr>
                <w:rFonts w:cs="Arial"/>
                <w:b w:val="0"/>
                <w:i/>
                <w:sz w:val="20"/>
                <w:szCs w:val="20"/>
              </w:rPr>
              <w:t>Text books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EEAF6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i/>
                <w:sz w:val="20"/>
                <w:szCs w:val="20"/>
              </w:rPr>
            </w:pPr>
          </w:p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i/>
                <w:sz w:val="20"/>
                <w:szCs w:val="20"/>
              </w:rPr>
            </w:pPr>
            <w:r w:rsidRPr="001F239A">
              <w:rPr>
                <w:rFonts w:cs="Arial"/>
                <w:b w:val="0"/>
                <w:i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i/>
                <w:sz w:val="20"/>
                <w:szCs w:val="20"/>
              </w:rPr>
              <w:tab/>
              <w:t>300.00</w:t>
            </w:r>
          </w:p>
        </w:tc>
      </w:tr>
      <w:tr w:rsidR="00862E16" w:rsidRPr="001F239A" w:rsidTr="00E01935">
        <w:tc>
          <w:tcPr>
            <w:tcW w:w="388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862E16" w:rsidRPr="001F239A" w:rsidTr="00E01935">
        <w:tc>
          <w:tcPr>
            <w:tcW w:w="388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862E16" w:rsidRPr="001F239A" w:rsidTr="00E01935">
        <w:tc>
          <w:tcPr>
            <w:tcW w:w="388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862E16" w:rsidRPr="001F239A" w:rsidTr="00E01935">
        <w:tc>
          <w:tcPr>
            <w:tcW w:w="388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862E16" w:rsidRPr="001F239A" w:rsidTr="00E01935">
        <w:tc>
          <w:tcPr>
            <w:tcW w:w="388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862E16" w:rsidRPr="001F239A" w:rsidTr="00E01935">
        <w:tc>
          <w:tcPr>
            <w:tcW w:w="7905" w:type="dxa"/>
            <w:gridSpan w:val="2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F239A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2E16" w:rsidRPr="001F239A" w:rsidRDefault="00862E16" w:rsidP="00E01935">
            <w:pPr>
              <w:pStyle w:val="CNhead4"/>
              <w:tabs>
                <w:tab w:val="clear" w:pos="567"/>
                <w:tab w:val="decimal" w:pos="742"/>
              </w:tabs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F239A">
              <w:rPr>
                <w:rFonts w:cs="Arial"/>
                <w:b w:val="0"/>
                <w:sz w:val="20"/>
                <w:szCs w:val="20"/>
              </w:rPr>
              <w:t>$</w:t>
            </w:r>
            <w:r w:rsidRPr="001F239A">
              <w:rPr>
                <w:rFonts w:cs="Arial"/>
                <w:b w:val="0"/>
                <w:sz w:val="20"/>
                <w:szCs w:val="20"/>
              </w:rPr>
              <w:tab/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1F239A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Pr="001F239A">
              <w:rPr>
                <w:rFonts w:cs="Arial"/>
                <w:b w:val="0"/>
                <w:sz w:val="20"/>
                <w:szCs w:val="20"/>
              </w:rPr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1F239A">
              <w:rPr>
                <w:rFonts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862E16" w:rsidRDefault="00862E16">
      <w:pPr>
        <w:rPr>
          <w:rFonts w:ascii="Arial" w:hAnsi="Arial" w:cs="Arial"/>
          <w:b/>
          <w:color w:val="548DD4"/>
          <w:sz w:val="36"/>
          <w:szCs w:val="32"/>
        </w:rPr>
      </w:pPr>
    </w:p>
    <w:p w:rsidR="00E756F2" w:rsidRPr="00EC5C71" w:rsidRDefault="00E756F2" w:rsidP="00AE6B4C">
      <w:pPr>
        <w:pStyle w:val="CNhead2"/>
        <w:spacing w:before="0"/>
        <w:rPr>
          <w:rFonts w:cs="Arial"/>
          <w:sz w:val="20"/>
          <w:szCs w:val="24"/>
        </w:rPr>
      </w:pPr>
      <w:r w:rsidRPr="00EC5C71">
        <w:rPr>
          <w:rFonts w:cs="Arial"/>
          <w:sz w:val="28"/>
        </w:rPr>
        <w:t>Insurance</w:t>
      </w:r>
    </w:p>
    <w:p w:rsidR="00E756F2" w:rsidRPr="00EC5C71" w:rsidRDefault="00E3384C" w:rsidP="00E756F2">
      <w:pPr>
        <w:pStyle w:val="CNbodytext"/>
        <w:spacing w:after="80" w:line="240" w:lineRule="auto"/>
        <w:rPr>
          <w:rFonts w:cs="Arial"/>
          <w:b/>
          <w:sz w:val="21"/>
        </w:rPr>
      </w:pPr>
      <w:r w:rsidRPr="00EC5C71">
        <w:rPr>
          <w:rFonts w:cs="Arial"/>
          <w:b/>
          <w:sz w:val="21"/>
        </w:rPr>
        <w:t>Public liability i</w:t>
      </w:r>
      <w:r w:rsidR="00E756F2" w:rsidRPr="00EC5C71">
        <w:rPr>
          <w:rFonts w:cs="Arial"/>
          <w:b/>
          <w:sz w:val="21"/>
        </w:rPr>
        <w:t>nsurance</w:t>
      </w:r>
    </w:p>
    <w:p w:rsidR="00E756F2" w:rsidRPr="001F239A" w:rsidRDefault="00921C8F" w:rsidP="00E756F2">
      <w:pPr>
        <w:pStyle w:val="CNbodytext"/>
        <w:spacing w:after="80" w:line="240" w:lineRule="auto"/>
        <w:rPr>
          <w:rFonts w:cs="Arial"/>
        </w:rPr>
      </w:pPr>
      <w:r w:rsidRPr="001F239A">
        <w:rPr>
          <w:rFonts w:cs="Arial"/>
        </w:rPr>
        <w:t>DoE</w:t>
      </w:r>
      <w:r w:rsidR="00E3384C" w:rsidRPr="001F239A">
        <w:rPr>
          <w:rFonts w:cs="Arial"/>
        </w:rPr>
        <w:t xml:space="preserve"> arranges and pays for public liability insurance cover for those</w:t>
      </w:r>
      <w:r w:rsidR="00E756F2" w:rsidRPr="001F239A">
        <w:rPr>
          <w:rFonts w:cs="Arial"/>
        </w:rPr>
        <w:t xml:space="preserve"> </w:t>
      </w:r>
      <w:r w:rsidR="009A0F8B" w:rsidRPr="001F239A">
        <w:rPr>
          <w:rFonts w:cs="Arial"/>
        </w:rPr>
        <w:t>community language schools</w:t>
      </w:r>
      <w:r w:rsidR="00E756F2" w:rsidRPr="001F239A">
        <w:rPr>
          <w:rFonts w:cs="Arial"/>
        </w:rPr>
        <w:t xml:space="preserve"> operating </w:t>
      </w:r>
      <w:r w:rsidR="009A0F8B" w:rsidRPr="001F239A">
        <w:rPr>
          <w:rFonts w:cs="Arial"/>
        </w:rPr>
        <w:t xml:space="preserve">their classes from </w:t>
      </w:r>
      <w:r w:rsidRPr="001F239A">
        <w:rPr>
          <w:rFonts w:cs="Arial"/>
        </w:rPr>
        <w:t>DoE</w:t>
      </w:r>
      <w:r w:rsidR="00E3384C" w:rsidRPr="001F239A">
        <w:rPr>
          <w:rFonts w:cs="Arial"/>
        </w:rPr>
        <w:t xml:space="preserve"> premises</w:t>
      </w:r>
      <w:r w:rsidR="00E756F2" w:rsidRPr="001F239A">
        <w:rPr>
          <w:rFonts w:cs="Arial"/>
        </w:rPr>
        <w:t>. This policy covers:</w:t>
      </w:r>
    </w:p>
    <w:p w:rsidR="00E756F2" w:rsidRPr="001F239A" w:rsidRDefault="00E756F2" w:rsidP="00280049">
      <w:pPr>
        <w:pStyle w:val="CNbodytext"/>
        <w:numPr>
          <w:ilvl w:val="0"/>
          <w:numId w:val="38"/>
        </w:numPr>
        <w:spacing w:after="80" w:line="240" w:lineRule="auto"/>
        <w:rPr>
          <w:rFonts w:cs="Arial"/>
        </w:rPr>
      </w:pPr>
      <w:r w:rsidRPr="001F239A">
        <w:rPr>
          <w:rFonts w:cs="Arial"/>
        </w:rPr>
        <w:t>possible negligence resulting in inj</w:t>
      </w:r>
      <w:r w:rsidR="00E3384C" w:rsidRPr="001F239A">
        <w:rPr>
          <w:rFonts w:cs="Arial"/>
        </w:rPr>
        <w:t>ury to students and the public (</w:t>
      </w:r>
      <w:r w:rsidRPr="001F239A">
        <w:rPr>
          <w:rFonts w:cs="Arial"/>
        </w:rPr>
        <w:t>that is, volunteer parents and members of the public</w:t>
      </w:r>
      <w:r w:rsidR="00E3384C" w:rsidRPr="001F239A">
        <w:rPr>
          <w:rFonts w:cs="Arial"/>
        </w:rPr>
        <w:t>)</w:t>
      </w:r>
    </w:p>
    <w:p w:rsidR="00E756F2" w:rsidRPr="001F239A" w:rsidRDefault="00E756F2" w:rsidP="00280049">
      <w:pPr>
        <w:pStyle w:val="CNbodytext"/>
        <w:numPr>
          <w:ilvl w:val="0"/>
          <w:numId w:val="38"/>
        </w:numPr>
        <w:spacing w:after="80" w:line="240" w:lineRule="auto"/>
        <w:rPr>
          <w:rFonts w:cs="Arial"/>
        </w:rPr>
      </w:pPr>
      <w:proofErr w:type="gramStart"/>
      <w:r w:rsidRPr="001F239A">
        <w:rPr>
          <w:rFonts w:cs="Arial"/>
        </w:rPr>
        <w:t>the</w:t>
      </w:r>
      <w:proofErr w:type="gramEnd"/>
      <w:r w:rsidRPr="001F239A">
        <w:rPr>
          <w:rFonts w:cs="Arial"/>
        </w:rPr>
        <w:t xml:space="preserve"> usual </w:t>
      </w:r>
      <w:r w:rsidR="00921C8F" w:rsidRPr="001F239A">
        <w:rPr>
          <w:rFonts w:cs="Arial"/>
        </w:rPr>
        <w:t>CLS</w:t>
      </w:r>
      <w:r w:rsidRPr="001F239A">
        <w:rPr>
          <w:rFonts w:cs="Arial"/>
        </w:rPr>
        <w:t xml:space="preserve"> activities </w:t>
      </w:r>
      <w:r w:rsidR="00E3384C" w:rsidRPr="001F239A">
        <w:rPr>
          <w:rFonts w:cs="Arial"/>
        </w:rPr>
        <w:t>—</w:t>
      </w:r>
      <w:r w:rsidRPr="001F239A">
        <w:rPr>
          <w:rFonts w:cs="Arial"/>
        </w:rPr>
        <w:t xml:space="preserve"> language and cultural classes and the usual playground activities.</w:t>
      </w:r>
    </w:p>
    <w:p w:rsidR="00E756F2" w:rsidRPr="001F239A" w:rsidRDefault="00E3384C" w:rsidP="00BE4865">
      <w:pPr>
        <w:pStyle w:val="CNbodytext"/>
        <w:snapToGrid w:val="0"/>
        <w:spacing w:before="120" w:after="0" w:line="240" w:lineRule="auto"/>
        <w:rPr>
          <w:rFonts w:cs="Arial"/>
        </w:rPr>
      </w:pPr>
      <w:r w:rsidRPr="001F239A">
        <w:rPr>
          <w:rFonts w:cs="Arial"/>
        </w:rPr>
        <w:t xml:space="preserve">The details provided in this Insurance information form </w:t>
      </w:r>
      <w:proofErr w:type="gramStart"/>
      <w:r w:rsidRPr="001F239A">
        <w:rPr>
          <w:rFonts w:cs="Arial"/>
        </w:rPr>
        <w:t>are used</w:t>
      </w:r>
      <w:proofErr w:type="gramEnd"/>
      <w:r w:rsidRPr="001F239A">
        <w:rPr>
          <w:rFonts w:cs="Arial"/>
        </w:rPr>
        <w:t xml:space="preserve"> to determine the necessary cover.</w:t>
      </w:r>
    </w:p>
    <w:p w:rsidR="00E756F2" w:rsidRPr="001F239A" w:rsidRDefault="00E756F2" w:rsidP="00BE4865">
      <w:pPr>
        <w:pStyle w:val="CNbodytext"/>
        <w:spacing w:after="0" w:line="240" w:lineRule="auto"/>
        <w:rPr>
          <w:rFonts w:cs="Arial"/>
          <w:b/>
        </w:rPr>
      </w:pPr>
    </w:p>
    <w:p w:rsidR="00E756F2" w:rsidRPr="00EC5C71" w:rsidRDefault="00E3384C" w:rsidP="00E756F2">
      <w:pPr>
        <w:pStyle w:val="CNbodytext"/>
        <w:spacing w:after="80" w:line="240" w:lineRule="auto"/>
        <w:rPr>
          <w:rFonts w:cs="Arial"/>
          <w:b/>
          <w:sz w:val="21"/>
          <w:szCs w:val="20"/>
        </w:rPr>
      </w:pPr>
      <w:r w:rsidRPr="00EC5C71">
        <w:rPr>
          <w:rFonts w:cs="Arial"/>
          <w:b/>
          <w:sz w:val="21"/>
        </w:rPr>
        <w:t>Voluntary workers personal a</w:t>
      </w:r>
      <w:r w:rsidR="00E756F2" w:rsidRPr="00EC5C71">
        <w:rPr>
          <w:rFonts w:cs="Arial"/>
          <w:b/>
          <w:sz w:val="21"/>
        </w:rPr>
        <w:t xml:space="preserve">ccident </w:t>
      </w:r>
    </w:p>
    <w:p w:rsidR="00E756F2" w:rsidRPr="001F239A" w:rsidRDefault="00921C8F" w:rsidP="00E756F2">
      <w:pPr>
        <w:pStyle w:val="CNbodytext"/>
        <w:spacing w:after="80" w:line="240" w:lineRule="auto"/>
        <w:rPr>
          <w:rFonts w:cs="Arial"/>
        </w:rPr>
      </w:pPr>
      <w:r w:rsidRPr="001F239A">
        <w:rPr>
          <w:rFonts w:cs="Arial"/>
          <w:szCs w:val="20"/>
        </w:rPr>
        <w:t>DoE</w:t>
      </w:r>
      <w:r w:rsidR="00E3384C" w:rsidRPr="001F239A">
        <w:rPr>
          <w:rFonts w:cs="Arial"/>
          <w:szCs w:val="20"/>
        </w:rPr>
        <w:t xml:space="preserve"> arranges and pays for voluntary workers personal accident insurance cover f</w:t>
      </w:r>
      <w:r w:rsidR="00E756F2" w:rsidRPr="001F239A">
        <w:rPr>
          <w:rFonts w:cs="Arial"/>
          <w:szCs w:val="20"/>
        </w:rPr>
        <w:t xml:space="preserve">or </w:t>
      </w:r>
      <w:r w:rsidR="00E3384C" w:rsidRPr="001F239A">
        <w:rPr>
          <w:rFonts w:cs="Arial"/>
          <w:szCs w:val="20"/>
        </w:rPr>
        <w:t xml:space="preserve">volunteers involved in </w:t>
      </w:r>
      <w:r w:rsidRPr="001F239A">
        <w:rPr>
          <w:rFonts w:cs="Arial"/>
          <w:szCs w:val="20"/>
        </w:rPr>
        <w:t>CLS</w:t>
      </w:r>
      <w:r w:rsidR="00E756F2" w:rsidRPr="001F239A">
        <w:rPr>
          <w:rFonts w:cs="Arial"/>
          <w:szCs w:val="20"/>
        </w:rPr>
        <w:t xml:space="preserve"> </w:t>
      </w:r>
      <w:r w:rsidR="00E3384C" w:rsidRPr="001F239A">
        <w:rPr>
          <w:rFonts w:cs="Arial"/>
          <w:szCs w:val="20"/>
        </w:rPr>
        <w:t xml:space="preserve">classes operating from </w:t>
      </w:r>
      <w:r w:rsidRPr="001F239A">
        <w:rPr>
          <w:rFonts w:cs="Arial"/>
          <w:szCs w:val="20"/>
        </w:rPr>
        <w:t>DoE</w:t>
      </w:r>
      <w:r w:rsidR="00E3384C" w:rsidRPr="001F239A">
        <w:rPr>
          <w:rFonts w:cs="Arial"/>
          <w:szCs w:val="20"/>
        </w:rPr>
        <w:t xml:space="preserve"> premises. </w:t>
      </w:r>
      <w:r w:rsidR="00E756F2" w:rsidRPr="001F239A">
        <w:rPr>
          <w:rFonts w:cs="Arial"/>
        </w:rPr>
        <w:t>This policy will protect against</w:t>
      </w:r>
      <w:r w:rsidR="00E756F2" w:rsidRPr="001F239A">
        <w:rPr>
          <w:rFonts w:cs="Arial"/>
          <w:szCs w:val="20"/>
        </w:rPr>
        <w:t xml:space="preserve"> any financial loss from injuries, caused by possible accidents at your </w:t>
      </w:r>
      <w:r w:rsidRPr="001F239A">
        <w:rPr>
          <w:rFonts w:cs="Arial"/>
          <w:szCs w:val="20"/>
        </w:rPr>
        <w:t>CLS</w:t>
      </w:r>
      <w:r w:rsidR="00E756F2" w:rsidRPr="001F239A">
        <w:rPr>
          <w:rFonts w:cs="Arial"/>
          <w:szCs w:val="20"/>
        </w:rPr>
        <w:t>.</w:t>
      </w:r>
    </w:p>
    <w:p w:rsidR="00E756F2" w:rsidRPr="001F239A" w:rsidRDefault="00E756F2" w:rsidP="00BE4865">
      <w:pPr>
        <w:pStyle w:val="CNbodytext"/>
        <w:spacing w:after="0" w:line="240" w:lineRule="auto"/>
        <w:rPr>
          <w:rFonts w:cs="Arial"/>
          <w:b/>
        </w:rPr>
      </w:pPr>
    </w:p>
    <w:p w:rsidR="009D5B97" w:rsidRDefault="009D5B97" w:rsidP="00E756F2">
      <w:pPr>
        <w:pStyle w:val="CNbodytext"/>
        <w:spacing w:after="80" w:line="240" w:lineRule="auto"/>
        <w:rPr>
          <w:rFonts w:cs="Arial"/>
          <w:b/>
          <w:sz w:val="21"/>
        </w:rPr>
      </w:pPr>
    </w:p>
    <w:p w:rsidR="00E756F2" w:rsidRPr="00EC5C71" w:rsidRDefault="00E756F2" w:rsidP="00E756F2">
      <w:pPr>
        <w:pStyle w:val="CNbodytext"/>
        <w:spacing w:after="80" w:line="240" w:lineRule="auto"/>
        <w:rPr>
          <w:rFonts w:cs="Arial"/>
          <w:b/>
          <w:sz w:val="21"/>
          <w:szCs w:val="20"/>
        </w:rPr>
      </w:pPr>
      <w:r w:rsidRPr="00EC5C71">
        <w:rPr>
          <w:rFonts w:cs="Arial"/>
          <w:b/>
          <w:sz w:val="21"/>
        </w:rPr>
        <w:lastRenderedPageBreak/>
        <w:t>Property insurance</w:t>
      </w:r>
    </w:p>
    <w:p w:rsidR="00E756F2" w:rsidRPr="001F239A" w:rsidRDefault="00921C8F" w:rsidP="00E756F2">
      <w:pPr>
        <w:pStyle w:val="CNbodytext"/>
        <w:spacing w:after="80" w:line="240" w:lineRule="auto"/>
        <w:rPr>
          <w:rFonts w:cs="Arial"/>
          <w:szCs w:val="20"/>
        </w:rPr>
      </w:pPr>
      <w:r w:rsidRPr="001F239A">
        <w:rPr>
          <w:rFonts w:cs="Arial"/>
        </w:rPr>
        <w:t>DoE</w:t>
      </w:r>
      <w:r w:rsidR="00E3384C" w:rsidRPr="001F239A">
        <w:rPr>
          <w:rFonts w:cs="Arial"/>
        </w:rPr>
        <w:t xml:space="preserve"> arranges and pays for property insurance f</w:t>
      </w:r>
      <w:r w:rsidR="00E756F2" w:rsidRPr="001F239A">
        <w:rPr>
          <w:rFonts w:cs="Arial"/>
        </w:rPr>
        <w:t xml:space="preserve">or </w:t>
      </w:r>
      <w:r w:rsidRPr="001F239A">
        <w:rPr>
          <w:rFonts w:cs="Arial"/>
        </w:rPr>
        <w:t>CLS</w:t>
      </w:r>
      <w:r w:rsidR="00E756F2" w:rsidRPr="001F239A">
        <w:rPr>
          <w:rFonts w:cs="Arial"/>
        </w:rPr>
        <w:t xml:space="preserve"> </w:t>
      </w:r>
      <w:r w:rsidR="00E3384C" w:rsidRPr="001F239A">
        <w:rPr>
          <w:rFonts w:cs="Arial"/>
        </w:rPr>
        <w:t>organisations</w:t>
      </w:r>
      <w:r w:rsidR="00E756F2" w:rsidRPr="001F239A">
        <w:rPr>
          <w:rFonts w:cs="Arial"/>
        </w:rPr>
        <w:t xml:space="preserve"> operating </w:t>
      </w:r>
      <w:r w:rsidR="00E3384C" w:rsidRPr="001F239A">
        <w:rPr>
          <w:rFonts w:cs="Arial"/>
        </w:rPr>
        <w:t xml:space="preserve">their classes from </w:t>
      </w:r>
      <w:r w:rsidRPr="001F239A">
        <w:rPr>
          <w:rFonts w:cs="Arial"/>
        </w:rPr>
        <w:t>DoE</w:t>
      </w:r>
      <w:r w:rsidR="00E3384C" w:rsidRPr="001F239A">
        <w:rPr>
          <w:rFonts w:cs="Arial"/>
        </w:rPr>
        <w:t xml:space="preserve"> premises</w:t>
      </w:r>
      <w:r w:rsidR="00E756F2" w:rsidRPr="001F239A">
        <w:rPr>
          <w:rFonts w:cs="Arial"/>
          <w:szCs w:val="20"/>
        </w:rPr>
        <w:t xml:space="preserve">. This policy covers property owned by your </w:t>
      </w:r>
      <w:r w:rsidRPr="001F239A">
        <w:rPr>
          <w:rFonts w:cs="Arial"/>
          <w:szCs w:val="20"/>
        </w:rPr>
        <w:t>CLS</w:t>
      </w:r>
      <w:r w:rsidR="00E3384C" w:rsidRPr="001F239A">
        <w:rPr>
          <w:rFonts w:cs="Arial"/>
          <w:szCs w:val="20"/>
        </w:rPr>
        <w:t xml:space="preserve"> that </w:t>
      </w:r>
      <w:proofErr w:type="gramStart"/>
      <w:r w:rsidR="00E3384C" w:rsidRPr="001F239A">
        <w:rPr>
          <w:rFonts w:cs="Arial"/>
          <w:szCs w:val="20"/>
        </w:rPr>
        <w:t>is</w:t>
      </w:r>
      <w:r w:rsidR="00E756F2" w:rsidRPr="001F239A">
        <w:rPr>
          <w:rFonts w:cs="Arial"/>
          <w:szCs w:val="20"/>
        </w:rPr>
        <w:t xml:space="preserve"> specifically used</w:t>
      </w:r>
      <w:proofErr w:type="gramEnd"/>
      <w:r w:rsidR="00E756F2" w:rsidRPr="001F239A">
        <w:rPr>
          <w:rFonts w:cs="Arial"/>
          <w:szCs w:val="20"/>
        </w:rPr>
        <w:t xml:space="preserve"> for </w:t>
      </w:r>
      <w:r w:rsidRPr="001F239A">
        <w:rPr>
          <w:rFonts w:cs="Arial"/>
          <w:szCs w:val="20"/>
        </w:rPr>
        <w:t>CLS</w:t>
      </w:r>
      <w:r w:rsidR="00E756F2" w:rsidRPr="001F239A">
        <w:rPr>
          <w:rFonts w:cs="Arial"/>
          <w:szCs w:val="20"/>
        </w:rPr>
        <w:t xml:space="preserve"> classes. The property is covered:</w:t>
      </w:r>
    </w:p>
    <w:p w:rsidR="00E756F2" w:rsidRPr="001F239A" w:rsidRDefault="00E756F2" w:rsidP="00280049">
      <w:pPr>
        <w:pStyle w:val="CNbodytext"/>
        <w:numPr>
          <w:ilvl w:val="0"/>
          <w:numId w:val="39"/>
        </w:numPr>
        <w:spacing w:after="80" w:line="240" w:lineRule="auto"/>
        <w:rPr>
          <w:rFonts w:cs="Arial"/>
        </w:rPr>
      </w:pPr>
      <w:r w:rsidRPr="001F239A">
        <w:rPr>
          <w:rFonts w:cs="Arial"/>
        </w:rPr>
        <w:t xml:space="preserve">while in use on state school premises </w:t>
      </w:r>
      <w:bookmarkStart w:id="6" w:name="_GoBack"/>
      <w:bookmarkEnd w:id="6"/>
    </w:p>
    <w:p w:rsidR="00E756F2" w:rsidRPr="001F239A" w:rsidRDefault="00E756F2" w:rsidP="00280049">
      <w:pPr>
        <w:pStyle w:val="CNbodytext"/>
        <w:numPr>
          <w:ilvl w:val="0"/>
          <w:numId w:val="39"/>
        </w:numPr>
        <w:spacing w:after="80" w:line="240" w:lineRule="auto"/>
        <w:rPr>
          <w:rFonts w:cs="Arial"/>
        </w:rPr>
      </w:pPr>
      <w:r w:rsidRPr="001F239A">
        <w:rPr>
          <w:rFonts w:cs="Arial"/>
        </w:rPr>
        <w:t>while stored on state school premises or other locations</w:t>
      </w:r>
    </w:p>
    <w:p w:rsidR="00E756F2" w:rsidRPr="001F239A" w:rsidRDefault="00E756F2" w:rsidP="00280049">
      <w:pPr>
        <w:pStyle w:val="CNbodytext"/>
        <w:numPr>
          <w:ilvl w:val="0"/>
          <w:numId w:val="39"/>
        </w:numPr>
        <w:spacing w:after="80" w:line="240" w:lineRule="auto"/>
        <w:rPr>
          <w:rFonts w:cs="Arial"/>
        </w:rPr>
      </w:pPr>
      <w:proofErr w:type="gramStart"/>
      <w:r w:rsidRPr="001F239A">
        <w:rPr>
          <w:rFonts w:cs="Arial"/>
        </w:rPr>
        <w:t>while</w:t>
      </w:r>
      <w:proofErr w:type="gramEnd"/>
      <w:r w:rsidRPr="001F239A">
        <w:rPr>
          <w:rFonts w:cs="Arial"/>
        </w:rPr>
        <w:t xml:space="preserve"> being transported to and from </w:t>
      </w:r>
      <w:r w:rsidR="00921C8F" w:rsidRPr="001F239A">
        <w:rPr>
          <w:rFonts w:cs="Arial"/>
        </w:rPr>
        <w:t>CLS</w:t>
      </w:r>
      <w:r w:rsidRPr="001F239A">
        <w:rPr>
          <w:rFonts w:cs="Arial"/>
        </w:rPr>
        <w:t xml:space="preserve"> classes by </w:t>
      </w:r>
      <w:r w:rsidR="00921C8F" w:rsidRPr="001F239A">
        <w:rPr>
          <w:rFonts w:cs="Arial"/>
        </w:rPr>
        <w:t>CLS</w:t>
      </w:r>
      <w:r w:rsidRPr="001F239A">
        <w:rPr>
          <w:rFonts w:cs="Arial"/>
        </w:rPr>
        <w:t xml:space="preserve"> instructors/volunteers.</w:t>
      </w:r>
    </w:p>
    <w:p w:rsidR="00E236A2" w:rsidRPr="001F239A" w:rsidRDefault="00E236A2" w:rsidP="00BE4865">
      <w:pPr>
        <w:pStyle w:val="CNbodytext"/>
        <w:spacing w:after="0" w:line="240" w:lineRule="auto"/>
        <w:rPr>
          <w:rFonts w:cs="Arial"/>
          <w:szCs w:val="20"/>
        </w:rPr>
      </w:pPr>
    </w:p>
    <w:p w:rsidR="00E756F2" w:rsidRPr="001F239A" w:rsidRDefault="00921C8F" w:rsidP="00AE6B4C">
      <w:pPr>
        <w:pStyle w:val="CNbodytext"/>
        <w:rPr>
          <w:rFonts w:cs="Arial"/>
          <w:szCs w:val="20"/>
        </w:rPr>
      </w:pPr>
      <w:r w:rsidRPr="001F239A">
        <w:rPr>
          <w:rFonts w:cs="Arial"/>
          <w:szCs w:val="20"/>
        </w:rPr>
        <w:t>If a</w:t>
      </w:r>
      <w:r w:rsidR="00E236A2" w:rsidRPr="001F239A">
        <w:rPr>
          <w:rFonts w:cs="Arial"/>
          <w:szCs w:val="20"/>
        </w:rPr>
        <w:t xml:space="preserve"> </w:t>
      </w:r>
      <w:r w:rsidRPr="001F239A">
        <w:rPr>
          <w:rFonts w:cs="Arial"/>
          <w:szCs w:val="20"/>
        </w:rPr>
        <w:t>CLS</w:t>
      </w:r>
      <w:r w:rsidR="00E236A2" w:rsidRPr="001F239A">
        <w:rPr>
          <w:rFonts w:cs="Arial"/>
          <w:szCs w:val="20"/>
        </w:rPr>
        <w:t xml:space="preserve"> has </w:t>
      </w:r>
      <w:proofErr w:type="gramStart"/>
      <w:r w:rsidR="00E236A2" w:rsidRPr="001F239A">
        <w:rPr>
          <w:rFonts w:cs="Arial"/>
          <w:szCs w:val="20"/>
        </w:rPr>
        <w:t>made arrangements</w:t>
      </w:r>
      <w:proofErr w:type="gramEnd"/>
      <w:r w:rsidR="00E236A2" w:rsidRPr="001F239A">
        <w:rPr>
          <w:rFonts w:cs="Arial"/>
          <w:szCs w:val="20"/>
        </w:rPr>
        <w:t xml:space="preserve"> with a school to hire their facilities, an Agreement to Hire School Fa</w:t>
      </w:r>
      <w:r w:rsidR="00EC48F8" w:rsidRPr="001F239A">
        <w:rPr>
          <w:rFonts w:cs="Arial"/>
          <w:szCs w:val="20"/>
        </w:rPr>
        <w:t xml:space="preserve">cilities Form must be completed </w:t>
      </w:r>
      <w:r w:rsidR="001217E5" w:rsidRPr="001F239A">
        <w:rPr>
          <w:rFonts w:cs="Arial"/>
        </w:rPr>
        <w:t>—</w:t>
      </w:r>
      <w:r w:rsidR="001217E5" w:rsidRPr="001F239A">
        <w:rPr>
          <w:rFonts w:cs="Arial"/>
          <w:szCs w:val="20"/>
        </w:rPr>
        <w:t xml:space="preserve"> </w:t>
      </w:r>
      <w:r w:rsidR="00EC48F8" w:rsidRPr="001F239A">
        <w:rPr>
          <w:rFonts w:cs="Arial"/>
          <w:szCs w:val="20"/>
        </w:rPr>
        <w:t>this form will be provided by the school.</w:t>
      </w:r>
      <w:r w:rsidR="00E236A2" w:rsidRPr="001F239A">
        <w:rPr>
          <w:rFonts w:cs="Arial"/>
          <w:szCs w:val="20"/>
        </w:rPr>
        <w:t xml:space="preserve"> </w:t>
      </w:r>
      <w:r w:rsidRPr="001F239A">
        <w:rPr>
          <w:rFonts w:cs="Arial"/>
          <w:szCs w:val="20"/>
        </w:rPr>
        <w:t>CLS</w:t>
      </w:r>
      <w:r w:rsidR="00E236A2" w:rsidRPr="001F239A">
        <w:rPr>
          <w:rFonts w:cs="Arial"/>
          <w:szCs w:val="20"/>
        </w:rPr>
        <w:t xml:space="preserve"> should refer to P</w:t>
      </w:r>
      <w:r w:rsidR="00BF2791" w:rsidRPr="001F239A">
        <w:rPr>
          <w:rFonts w:cs="Arial"/>
          <w:szCs w:val="20"/>
        </w:rPr>
        <w:t xml:space="preserve">art 4 </w:t>
      </w:r>
      <w:r w:rsidR="001217E5" w:rsidRPr="001F239A">
        <w:rPr>
          <w:rFonts w:cs="Arial"/>
          <w:szCs w:val="20"/>
        </w:rPr>
        <w:t xml:space="preserve">— </w:t>
      </w:r>
      <w:r w:rsidR="00BF2791" w:rsidRPr="001F239A">
        <w:rPr>
          <w:rFonts w:cs="Arial"/>
          <w:szCs w:val="20"/>
        </w:rPr>
        <w:t>Standard Conditions which</w:t>
      </w:r>
      <w:r w:rsidR="00E236A2" w:rsidRPr="001F239A">
        <w:rPr>
          <w:rFonts w:cs="Arial"/>
          <w:szCs w:val="20"/>
        </w:rPr>
        <w:t xml:space="preserve"> details the hirer’s responsibilities in relation to the facilities and property belonging to the school. </w:t>
      </w:r>
    </w:p>
    <w:p w:rsidR="00E756F2" w:rsidRPr="00EC5C71" w:rsidRDefault="00EC48F8" w:rsidP="00E756F2">
      <w:pPr>
        <w:pStyle w:val="CNhead2"/>
        <w:rPr>
          <w:rFonts w:cs="Arial"/>
          <w:sz w:val="28"/>
        </w:rPr>
      </w:pPr>
      <w:r w:rsidRPr="00EC5C71">
        <w:rPr>
          <w:rFonts w:cs="Arial"/>
          <w:sz w:val="28"/>
        </w:rPr>
        <w:t>Workers’ c</w:t>
      </w:r>
      <w:r w:rsidR="00E756F2" w:rsidRPr="00EC5C71">
        <w:rPr>
          <w:rFonts w:cs="Arial"/>
          <w:sz w:val="28"/>
        </w:rPr>
        <w:t xml:space="preserve">ompensation </w:t>
      </w:r>
    </w:p>
    <w:p w:rsidR="000C2994" w:rsidRPr="001F239A" w:rsidRDefault="000C2994" w:rsidP="000C2994">
      <w:pPr>
        <w:pStyle w:val="Normal2"/>
        <w:rPr>
          <w:rFonts w:cs="Arial"/>
        </w:rPr>
      </w:pPr>
      <w:r w:rsidRPr="001F239A">
        <w:rPr>
          <w:rFonts w:cs="Arial"/>
        </w:rPr>
        <w:t xml:space="preserve">You </w:t>
      </w:r>
      <w:proofErr w:type="gramStart"/>
      <w:r w:rsidRPr="001F239A">
        <w:rPr>
          <w:rFonts w:cs="Arial"/>
        </w:rPr>
        <w:t>are advised</w:t>
      </w:r>
      <w:proofErr w:type="gramEnd"/>
      <w:r w:rsidRPr="001F239A">
        <w:rPr>
          <w:rFonts w:cs="Arial"/>
        </w:rPr>
        <w:t xml:space="preserve"> to contact </w:t>
      </w:r>
      <w:hyperlink r:id="rId15" w:history="1">
        <w:r w:rsidRPr="007B5059">
          <w:rPr>
            <w:rStyle w:val="Hyperlink"/>
            <w:rFonts w:cs="Arial"/>
          </w:rPr>
          <w:t>WorkCover Queensland</w:t>
        </w:r>
      </w:hyperlink>
      <w:r w:rsidRPr="001F239A">
        <w:rPr>
          <w:rFonts w:cs="Arial"/>
        </w:rPr>
        <w:t xml:space="preserve"> to determine your legal responsibilities to your </w:t>
      </w:r>
      <w:r w:rsidR="00921C8F" w:rsidRPr="001F239A">
        <w:rPr>
          <w:rFonts w:cs="Arial"/>
        </w:rPr>
        <w:t>CLS</w:t>
      </w:r>
      <w:r w:rsidRPr="001F239A">
        <w:rPr>
          <w:rFonts w:cs="Arial"/>
        </w:rPr>
        <w:t xml:space="preserve"> personnel.</w:t>
      </w:r>
    </w:p>
    <w:sectPr w:rsidR="000C2994" w:rsidRPr="001F239A" w:rsidSect="00EC5C71">
      <w:headerReference w:type="first" r:id="rId16"/>
      <w:type w:val="continuous"/>
      <w:pgSz w:w="11906" w:h="16838" w:code="9"/>
      <w:pgMar w:top="2240" w:right="624" w:bottom="142" w:left="992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21" w:rsidRDefault="008D3121">
      <w:r>
        <w:separator/>
      </w:r>
    </w:p>
  </w:endnote>
  <w:endnote w:type="continuationSeparator" w:id="0">
    <w:p w:rsidR="008D3121" w:rsidRDefault="008D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PDings">
    <w:charset w:val="02"/>
    <w:family w:val="modern"/>
    <w:pitch w:val="fixed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DB" w:rsidRPr="00A30A4C" w:rsidRDefault="00BC3488" w:rsidP="009A0F8B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2" type="#_x0000_t75" style="position:absolute;left:0;text-align:left;margin-left:.05pt;margin-top:764.45pt;width:595pt;height:76.55pt;z-index:-251659776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54" w:rsidRDefault="00BC348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.25pt;margin-top:764.45pt;width:595pt;height:76.55pt;z-index:-251660800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21" w:rsidRDefault="008D3121">
      <w:r>
        <w:separator/>
      </w:r>
    </w:p>
  </w:footnote>
  <w:footnote w:type="continuationSeparator" w:id="0">
    <w:p w:rsidR="008D3121" w:rsidRDefault="008D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54" w:rsidRDefault="00BC3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3" type="#_x0000_t75" style="position:absolute;margin-left:.7pt;margin-top:.45pt;width:595.25pt;height:85pt;z-index:-25165875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4C" w:rsidRDefault="00BC3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-1pt;margin-top:12pt;width:595.25pt;height:85pt;z-index:-251656704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28" w:rsidRDefault="00BC34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.25pt;margin-top:.1pt;width:595.25pt;height:85pt;z-index:-251657728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B49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AB215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0147C"/>
    <w:multiLevelType w:val="hybridMultilevel"/>
    <w:tmpl w:val="2AC42B56"/>
    <w:lvl w:ilvl="0" w:tplc="CE60CE2E">
      <w:start w:val="1"/>
      <w:numFmt w:val="bullet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  <w:b w:val="0"/>
        <w:i w:val="0"/>
        <w:sz w:val="20"/>
      </w:rPr>
    </w:lvl>
    <w:lvl w:ilvl="1" w:tplc="ECFE5D4E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16B1BE8"/>
    <w:multiLevelType w:val="hybridMultilevel"/>
    <w:tmpl w:val="AF54C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C3C92"/>
    <w:multiLevelType w:val="hybridMultilevel"/>
    <w:tmpl w:val="3FE245A8"/>
    <w:lvl w:ilvl="0" w:tplc="F0DA8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45CA5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633E"/>
    <w:multiLevelType w:val="hybridMultilevel"/>
    <w:tmpl w:val="3BBE5A26"/>
    <w:lvl w:ilvl="0" w:tplc="F28EE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A080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3C4E"/>
    <w:multiLevelType w:val="hybridMultilevel"/>
    <w:tmpl w:val="537E7702"/>
    <w:lvl w:ilvl="0" w:tplc="F0DA8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73BD"/>
    <w:multiLevelType w:val="hybridMultilevel"/>
    <w:tmpl w:val="B3704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603D6"/>
    <w:multiLevelType w:val="hybridMultilevel"/>
    <w:tmpl w:val="A93AB940"/>
    <w:lvl w:ilvl="0" w:tplc="F0DA823C">
      <w:start w:val="1"/>
      <w:numFmt w:val="bullet"/>
      <w:lvlText w:val="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9" w15:restartNumberingAfterBreak="0">
    <w:nsid w:val="1D197F36"/>
    <w:multiLevelType w:val="hybridMultilevel"/>
    <w:tmpl w:val="2E840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2027D"/>
    <w:multiLevelType w:val="hybridMultilevel"/>
    <w:tmpl w:val="5B68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1844"/>
    <w:multiLevelType w:val="hybridMultilevel"/>
    <w:tmpl w:val="B3AA3370"/>
    <w:lvl w:ilvl="0" w:tplc="F0DA8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C122D"/>
    <w:multiLevelType w:val="hybridMultilevel"/>
    <w:tmpl w:val="1A50F2FA"/>
    <w:lvl w:ilvl="0" w:tplc="3C0AC1A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AE2"/>
    <w:multiLevelType w:val="hybridMultilevel"/>
    <w:tmpl w:val="E20CAA70"/>
    <w:lvl w:ilvl="0" w:tplc="FE46906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B202A"/>
    <w:multiLevelType w:val="hybridMultilevel"/>
    <w:tmpl w:val="5178DDE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A1D2B19"/>
    <w:multiLevelType w:val="hybridMultilevel"/>
    <w:tmpl w:val="2B84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16F"/>
    <w:multiLevelType w:val="hybridMultilevel"/>
    <w:tmpl w:val="5BDC7522"/>
    <w:lvl w:ilvl="0" w:tplc="543A90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2A60"/>
    <w:multiLevelType w:val="hybridMultilevel"/>
    <w:tmpl w:val="143A579C"/>
    <w:lvl w:ilvl="0" w:tplc="E5826A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D717F"/>
    <w:multiLevelType w:val="hybridMultilevel"/>
    <w:tmpl w:val="AF9C9ECA"/>
    <w:lvl w:ilvl="0" w:tplc="146250D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3804C46"/>
    <w:multiLevelType w:val="multilevel"/>
    <w:tmpl w:val="8F9E058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  <w:color w:val="auto"/>
        <w:sz w:val="52"/>
        <w:szCs w:val="52"/>
      </w:rPr>
    </w:lvl>
    <w:lvl w:ilvl="1">
      <w:start w:val="2"/>
      <w:numFmt w:val="decimal"/>
      <w:isLgl/>
      <w:lvlText w:val="%1.%2"/>
      <w:lvlJc w:val="left"/>
      <w:pPr>
        <w:ind w:left="4515" w:hanging="415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4515" w:hanging="4155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4515" w:hanging="4155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4515" w:hanging="4155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4515" w:hanging="4155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4515" w:hanging="4155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515" w:hanging="4155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15" w:hanging="4155"/>
      </w:pPr>
      <w:rPr>
        <w:rFonts w:hint="default"/>
        <w:b/>
        <w:sz w:val="28"/>
      </w:rPr>
    </w:lvl>
  </w:abstractNum>
  <w:abstractNum w:abstractNumId="20" w15:restartNumberingAfterBreak="0">
    <w:nsid w:val="475551CA"/>
    <w:multiLevelType w:val="hybridMultilevel"/>
    <w:tmpl w:val="7F7654A2"/>
    <w:lvl w:ilvl="0" w:tplc="41EC8D9A">
      <w:start w:val="14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0DF6"/>
    <w:multiLevelType w:val="hybridMultilevel"/>
    <w:tmpl w:val="8F2055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6C5EFC"/>
    <w:multiLevelType w:val="hybridMultilevel"/>
    <w:tmpl w:val="712C1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F6D3D"/>
    <w:multiLevelType w:val="hybridMultilevel"/>
    <w:tmpl w:val="1F648F0E"/>
    <w:lvl w:ilvl="0" w:tplc="10167B78">
      <w:start w:val="14"/>
      <w:numFmt w:val="bullet"/>
      <w:lvlText w:val=""/>
      <w:lvlJc w:val="left"/>
      <w:pPr>
        <w:tabs>
          <w:tab w:val="num" w:pos="1200"/>
        </w:tabs>
        <w:ind w:left="1200" w:hanging="72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A62C53A0">
      <w:start w:val="14"/>
      <w:numFmt w:val="bullet"/>
      <w:lvlText w:val=""/>
      <w:lvlJc w:val="left"/>
      <w:pPr>
        <w:tabs>
          <w:tab w:val="num" w:pos="1920"/>
        </w:tabs>
        <w:ind w:left="1920" w:hanging="720"/>
      </w:pPr>
      <w:rPr>
        <w:rFonts w:ascii="Wingdings 2" w:eastAsia="Times New Roman" w:hAnsi="Wingdings 2" w:cs="Times New Roman" w:hint="default"/>
        <w:sz w:val="28"/>
        <w:szCs w:val="28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5AFB2993"/>
    <w:multiLevelType w:val="hybridMultilevel"/>
    <w:tmpl w:val="1A50F2FA"/>
    <w:lvl w:ilvl="0" w:tplc="B04A8A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834B3"/>
    <w:multiLevelType w:val="hybridMultilevel"/>
    <w:tmpl w:val="01BAB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E4C8C"/>
    <w:multiLevelType w:val="hybridMultilevel"/>
    <w:tmpl w:val="ABA45DA4"/>
    <w:lvl w:ilvl="0" w:tplc="210E5ED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BF56CE98">
      <w:start w:val="1"/>
      <w:numFmt w:val="bullet"/>
      <w:lvlText w:val=""/>
      <w:lvlJc w:val="left"/>
      <w:pPr>
        <w:tabs>
          <w:tab w:val="num" w:pos="2610"/>
        </w:tabs>
        <w:ind w:left="2610" w:hanging="480"/>
      </w:pPr>
      <w:rPr>
        <w:rFonts w:ascii="SAPDings" w:eastAsia="MS Mincho" w:hAnsi="SAPDings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0B968F8"/>
    <w:multiLevelType w:val="hybridMultilevel"/>
    <w:tmpl w:val="15F606A4"/>
    <w:lvl w:ilvl="0" w:tplc="0C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8D846D28">
      <w:start w:val="14"/>
      <w:numFmt w:val="bullet"/>
      <w:lvlText w:val=""/>
      <w:lvlJc w:val="left"/>
      <w:pPr>
        <w:tabs>
          <w:tab w:val="num" w:pos="3540"/>
        </w:tabs>
        <w:ind w:left="3540" w:hanging="720"/>
      </w:pPr>
      <w:rPr>
        <w:rFonts w:ascii="Wingdings 2" w:eastAsia="Times New Roman" w:hAnsi="Wingdings 2" w:cs="Times New Roman" w:hint="default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8" w15:restartNumberingAfterBreak="0">
    <w:nsid w:val="65110562"/>
    <w:multiLevelType w:val="hybridMultilevel"/>
    <w:tmpl w:val="750CC422"/>
    <w:lvl w:ilvl="0" w:tplc="F9DABC50">
      <w:start w:val="1"/>
      <w:numFmt w:val="bullet"/>
      <w:lvlText w:val="-"/>
      <w:lvlJc w:val="left"/>
      <w:pPr>
        <w:tabs>
          <w:tab w:val="num" w:pos="1437"/>
        </w:tabs>
        <w:ind w:left="1418" w:hanging="341"/>
      </w:pPr>
      <w:rPr>
        <w:rFonts w:hint="eastAsia"/>
        <w:b w:val="0"/>
        <w:i w:val="0"/>
        <w:sz w:val="20"/>
      </w:rPr>
    </w:lvl>
    <w:lvl w:ilvl="1" w:tplc="CE60CE2E">
      <w:start w:val="1"/>
      <w:numFmt w:val="bullet"/>
      <w:lvlText w:val="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B3E2C"/>
    <w:multiLevelType w:val="hybridMultilevel"/>
    <w:tmpl w:val="B01EE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05046C"/>
    <w:multiLevelType w:val="hybridMultilevel"/>
    <w:tmpl w:val="9412E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D6D19"/>
    <w:multiLevelType w:val="hybridMultilevel"/>
    <w:tmpl w:val="73446DB4"/>
    <w:lvl w:ilvl="0" w:tplc="F0DA8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2719"/>
    <w:multiLevelType w:val="hybridMultilevel"/>
    <w:tmpl w:val="4788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B73BF"/>
    <w:multiLevelType w:val="multilevel"/>
    <w:tmpl w:val="83DABDEA"/>
    <w:lvl w:ilvl="0">
      <w:start w:val="1"/>
      <w:numFmt w:val="decimal"/>
      <w:pStyle w:val="CNhead1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b/>
        <w:color w:val="548DD4"/>
        <w:sz w:val="52"/>
        <w:szCs w:val="52"/>
      </w:rPr>
    </w:lvl>
    <w:lvl w:ilvl="1">
      <w:start w:val="2"/>
      <w:numFmt w:val="decimal"/>
      <w:isLgl/>
      <w:lvlText w:val="%1.%2"/>
      <w:lvlJc w:val="left"/>
      <w:pPr>
        <w:ind w:left="4155" w:hanging="415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4155" w:hanging="4155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4155" w:hanging="4155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4155" w:hanging="4155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4155" w:hanging="4155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4155" w:hanging="4155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155" w:hanging="4155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155" w:hanging="4155"/>
      </w:pPr>
      <w:rPr>
        <w:rFonts w:hint="default"/>
        <w:b/>
        <w:sz w:val="28"/>
      </w:rPr>
    </w:lvl>
  </w:abstractNum>
  <w:abstractNum w:abstractNumId="34" w15:restartNumberingAfterBreak="0">
    <w:nsid w:val="6EC24829"/>
    <w:multiLevelType w:val="hybridMultilevel"/>
    <w:tmpl w:val="8CAE74FE"/>
    <w:lvl w:ilvl="0" w:tplc="B0A091DC">
      <w:start w:val="14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7279F"/>
    <w:multiLevelType w:val="hybridMultilevel"/>
    <w:tmpl w:val="8B0CE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70DD9"/>
    <w:multiLevelType w:val="hybridMultilevel"/>
    <w:tmpl w:val="BB2CF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E1F23"/>
    <w:multiLevelType w:val="hybridMultilevel"/>
    <w:tmpl w:val="CBA65BF8"/>
    <w:lvl w:ilvl="0" w:tplc="FDB6B54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6F71CA"/>
    <w:multiLevelType w:val="hybridMultilevel"/>
    <w:tmpl w:val="8DDCD8BC"/>
    <w:lvl w:ilvl="0" w:tplc="F9DABC50">
      <w:start w:val="1"/>
      <w:numFmt w:val="bullet"/>
      <w:lvlText w:val="-"/>
      <w:lvlJc w:val="left"/>
      <w:pPr>
        <w:tabs>
          <w:tab w:val="num" w:pos="2430"/>
        </w:tabs>
        <w:ind w:left="2411" w:hanging="341"/>
      </w:pPr>
      <w:rPr>
        <w:rFonts w:hint="eastAsia"/>
        <w:b w:val="0"/>
        <w:i w:val="0"/>
        <w:sz w:val="20"/>
      </w:rPr>
    </w:lvl>
    <w:lvl w:ilvl="1" w:tplc="8D846D28">
      <w:start w:val="14"/>
      <w:numFmt w:val="bullet"/>
      <w:lvlText w:val=""/>
      <w:lvlJc w:val="left"/>
      <w:pPr>
        <w:tabs>
          <w:tab w:val="num" w:pos="2793"/>
        </w:tabs>
        <w:ind w:left="2793" w:hanging="720"/>
      </w:pPr>
      <w:rPr>
        <w:rFonts w:ascii="Wingdings 2" w:eastAsia="Times New Roman" w:hAnsi="Wingdings 2" w:cs="Times New Roman" w:hint="default"/>
        <w:b w:val="0"/>
        <w:i w:val="0"/>
        <w:sz w:val="32"/>
      </w:rPr>
    </w:lvl>
    <w:lvl w:ilvl="2" w:tplc="FFF03454"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Times New Roman" w:eastAsia="MS Mincho" w:hAnsi="Times New Roman" w:cs="Times New Roman" w:hint="default"/>
        <w:b w:val="0"/>
        <w:i w:val="0"/>
        <w:color w:val="00000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4"/>
  </w:num>
  <w:num w:numId="4">
    <w:abstractNumId w:val="12"/>
  </w:num>
  <w:num w:numId="5">
    <w:abstractNumId w:val="26"/>
  </w:num>
  <w:num w:numId="6">
    <w:abstractNumId w:val="21"/>
  </w:num>
  <w:num w:numId="7">
    <w:abstractNumId w:val="29"/>
  </w:num>
  <w:num w:numId="8">
    <w:abstractNumId w:val="20"/>
  </w:num>
  <w:num w:numId="9">
    <w:abstractNumId w:val="34"/>
  </w:num>
  <w:num w:numId="10">
    <w:abstractNumId w:val="27"/>
  </w:num>
  <w:num w:numId="11">
    <w:abstractNumId w:val="23"/>
  </w:num>
  <w:num w:numId="12">
    <w:abstractNumId w:val="5"/>
  </w:num>
  <w:num w:numId="13">
    <w:abstractNumId w:val="13"/>
  </w:num>
  <w:num w:numId="14">
    <w:abstractNumId w:val="38"/>
  </w:num>
  <w:num w:numId="15">
    <w:abstractNumId w:val="18"/>
  </w:num>
  <w:num w:numId="16">
    <w:abstractNumId w:val="14"/>
  </w:num>
  <w:num w:numId="17">
    <w:abstractNumId w:val="33"/>
  </w:num>
  <w:num w:numId="18">
    <w:abstractNumId w:val="25"/>
  </w:num>
  <w:num w:numId="19">
    <w:abstractNumId w:val="31"/>
  </w:num>
  <w:num w:numId="20">
    <w:abstractNumId w:val="11"/>
  </w:num>
  <w:num w:numId="21">
    <w:abstractNumId w:val="4"/>
  </w:num>
  <w:num w:numId="22">
    <w:abstractNumId w:val="37"/>
  </w:num>
  <w:num w:numId="23">
    <w:abstractNumId w:val="6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7"/>
  </w:num>
  <w:num w:numId="27">
    <w:abstractNumId w:val="22"/>
  </w:num>
  <w:num w:numId="28">
    <w:abstractNumId w:val="15"/>
  </w:num>
  <w:num w:numId="29">
    <w:abstractNumId w:val="32"/>
  </w:num>
  <w:num w:numId="30">
    <w:abstractNumId w:val="36"/>
  </w:num>
  <w:num w:numId="31">
    <w:abstractNumId w:val="1"/>
  </w:num>
  <w:num w:numId="32">
    <w:abstractNumId w:val="0"/>
  </w:num>
  <w:num w:numId="33">
    <w:abstractNumId w:val="19"/>
  </w:num>
  <w:num w:numId="34">
    <w:abstractNumId w:val="9"/>
  </w:num>
  <w:num w:numId="35">
    <w:abstractNumId w:val="16"/>
  </w:num>
  <w:num w:numId="36">
    <w:abstractNumId w:val="35"/>
  </w:num>
  <w:num w:numId="37">
    <w:abstractNumId w:val="7"/>
  </w:num>
  <w:num w:numId="38">
    <w:abstractNumId w:val="30"/>
  </w:num>
  <w:num w:numId="39">
    <w:abstractNumId w:val="3"/>
  </w:num>
  <w:num w:numId="4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ocumentProtection w:edit="forms" w:enforcement="0"/>
  <w:defaultTabStop w:val="1134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06B"/>
    <w:rsid w:val="00000C1E"/>
    <w:rsid w:val="00003164"/>
    <w:rsid w:val="00004B6B"/>
    <w:rsid w:val="00006876"/>
    <w:rsid w:val="00011A0C"/>
    <w:rsid w:val="0001216B"/>
    <w:rsid w:val="00014B1A"/>
    <w:rsid w:val="00020489"/>
    <w:rsid w:val="00021AA1"/>
    <w:rsid w:val="0002284F"/>
    <w:rsid w:val="00023433"/>
    <w:rsid w:val="00025A3E"/>
    <w:rsid w:val="00032C5D"/>
    <w:rsid w:val="000375EE"/>
    <w:rsid w:val="00041705"/>
    <w:rsid w:val="00046195"/>
    <w:rsid w:val="00054F42"/>
    <w:rsid w:val="000610CC"/>
    <w:rsid w:val="00062D07"/>
    <w:rsid w:val="000650CF"/>
    <w:rsid w:val="00065DE0"/>
    <w:rsid w:val="00071458"/>
    <w:rsid w:val="00081954"/>
    <w:rsid w:val="00083FD4"/>
    <w:rsid w:val="000939B5"/>
    <w:rsid w:val="00093D0F"/>
    <w:rsid w:val="000951B6"/>
    <w:rsid w:val="00097595"/>
    <w:rsid w:val="000A2133"/>
    <w:rsid w:val="000A79AE"/>
    <w:rsid w:val="000B17E1"/>
    <w:rsid w:val="000B6C11"/>
    <w:rsid w:val="000C2994"/>
    <w:rsid w:val="000C53F1"/>
    <w:rsid w:val="000C6B38"/>
    <w:rsid w:val="000D1D94"/>
    <w:rsid w:val="000E05A0"/>
    <w:rsid w:val="000E2928"/>
    <w:rsid w:val="000E536F"/>
    <w:rsid w:val="000E5790"/>
    <w:rsid w:val="000E5CB9"/>
    <w:rsid w:val="000F03E0"/>
    <w:rsid w:val="000F1512"/>
    <w:rsid w:val="000F39DD"/>
    <w:rsid w:val="000F4107"/>
    <w:rsid w:val="001000BB"/>
    <w:rsid w:val="00103C43"/>
    <w:rsid w:val="001078D0"/>
    <w:rsid w:val="00107FE6"/>
    <w:rsid w:val="00111410"/>
    <w:rsid w:val="001128F2"/>
    <w:rsid w:val="00115433"/>
    <w:rsid w:val="0011615F"/>
    <w:rsid w:val="001217E5"/>
    <w:rsid w:val="00125202"/>
    <w:rsid w:val="00125807"/>
    <w:rsid w:val="001301D3"/>
    <w:rsid w:val="00131955"/>
    <w:rsid w:val="001321DB"/>
    <w:rsid w:val="001355B5"/>
    <w:rsid w:val="0014208A"/>
    <w:rsid w:val="0014706C"/>
    <w:rsid w:val="001521DF"/>
    <w:rsid w:val="001530C0"/>
    <w:rsid w:val="001558E1"/>
    <w:rsid w:val="0016234A"/>
    <w:rsid w:val="001624A0"/>
    <w:rsid w:val="00163C11"/>
    <w:rsid w:val="00174444"/>
    <w:rsid w:val="00177E8D"/>
    <w:rsid w:val="00180528"/>
    <w:rsid w:val="00186AEA"/>
    <w:rsid w:val="00187680"/>
    <w:rsid w:val="00190045"/>
    <w:rsid w:val="001A1938"/>
    <w:rsid w:val="001A2C7C"/>
    <w:rsid w:val="001C3586"/>
    <w:rsid w:val="001C74CD"/>
    <w:rsid w:val="001D2CF5"/>
    <w:rsid w:val="001D3034"/>
    <w:rsid w:val="001D4462"/>
    <w:rsid w:val="001D6C75"/>
    <w:rsid w:val="001E7901"/>
    <w:rsid w:val="001F0B9F"/>
    <w:rsid w:val="001F239A"/>
    <w:rsid w:val="0020695B"/>
    <w:rsid w:val="0021138D"/>
    <w:rsid w:val="002214D6"/>
    <w:rsid w:val="00225179"/>
    <w:rsid w:val="00230B95"/>
    <w:rsid w:val="0023142C"/>
    <w:rsid w:val="00232610"/>
    <w:rsid w:val="002378EB"/>
    <w:rsid w:val="00250E98"/>
    <w:rsid w:val="00253C8D"/>
    <w:rsid w:val="00253E03"/>
    <w:rsid w:val="00254153"/>
    <w:rsid w:val="00270521"/>
    <w:rsid w:val="0027483A"/>
    <w:rsid w:val="00280049"/>
    <w:rsid w:val="00281C48"/>
    <w:rsid w:val="00295C9E"/>
    <w:rsid w:val="002A2B70"/>
    <w:rsid w:val="002A68B8"/>
    <w:rsid w:val="002B132F"/>
    <w:rsid w:val="002B4D6C"/>
    <w:rsid w:val="002C12FC"/>
    <w:rsid w:val="002C2B49"/>
    <w:rsid w:val="002C3A36"/>
    <w:rsid w:val="002C48A3"/>
    <w:rsid w:val="002D04E7"/>
    <w:rsid w:val="002D158E"/>
    <w:rsid w:val="002D3098"/>
    <w:rsid w:val="002E267B"/>
    <w:rsid w:val="002E6E01"/>
    <w:rsid w:val="002F1C1B"/>
    <w:rsid w:val="002F1F6E"/>
    <w:rsid w:val="002F38F3"/>
    <w:rsid w:val="002F4A27"/>
    <w:rsid w:val="003001D6"/>
    <w:rsid w:val="00306ED5"/>
    <w:rsid w:val="00321579"/>
    <w:rsid w:val="00322D3D"/>
    <w:rsid w:val="00324A05"/>
    <w:rsid w:val="00325FB7"/>
    <w:rsid w:val="00335223"/>
    <w:rsid w:val="00343EAB"/>
    <w:rsid w:val="00355FFD"/>
    <w:rsid w:val="00357B13"/>
    <w:rsid w:val="00360046"/>
    <w:rsid w:val="00376E0F"/>
    <w:rsid w:val="003773E2"/>
    <w:rsid w:val="00380C51"/>
    <w:rsid w:val="00381C00"/>
    <w:rsid w:val="003820C2"/>
    <w:rsid w:val="0039273F"/>
    <w:rsid w:val="003927DE"/>
    <w:rsid w:val="00394749"/>
    <w:rsid w:val="003A27BA"/>
    <w:rsid w:val="003A7E1F"/>
    <w:rsid w:val="003B144B"/>
    <w:rsid w:val="003B206B"/>
    <w:rsid w:val="003B328C"/>
    <w:rsid w:val="003B68ED"/>
    <w:rsid w:val="003B7D3D"/>
    <w:rsid w:val="003C6B58"/>
    <w:rsid w:val="003D1941"/>
    <w:rsid w:val="003D35B2"/>
    <w:rsid w:val="003E042F"/>
    <w:rsid w:val="003E5306"/>
    <w:rsid w:val="003E7027"/>
    <w:rsid w:val="003F31FD"/>
    <w:rsid w:val="003F449C"/>
    <w:rsid w:val="00401744"/>
    <w:rsid w:val="00402D28"/>
    <w:rsid w:val="00403C65"/>
    <w:rsid w:val="004128FA"/>
    <w:rsid w:val="004141A6"/>
    <w:rsid w:val="00422044"/>
    <w:rsid w:val="004260C1"/>
    <w:rsid w:val="0043091C"/>
    <w:rsid w:val="0043200D"/>
    <w:rsid w:val="00434D2D"/>
    <w:rsid w:val="00434F52"/>
    <w:rsid w:val="00436B4C"/>
    <w:rsid w:val="00437DB0"/>
    <w:rsid w:val="00440D93"/>
    <w:rsid w:val="004508B7"/>
    <w:rsid w:val="00451F56"/>
    <w:rsid w:val="004537EA"/>
    <w:rsid w:val="0045693A"/>
    <w:rsid w:val="00464936"/>
    <w:rsid w:val="00467587"/>
    <w:rsid w:val="00471C53"/>
    <w:rsid w:val="004727DE"/>
    <w:rsid w:val="00480392"/>
    <w:rsid w:val="00483C0B"/>
    <w:rsid w:val="00491C29"/>
    <w:rsid w:val="004922A2"/>
    <w:rsid w:val="004940E0"/>
    <w:rsid w:val="00496BBA"/>
    <w:rsid w:val="004A471E"/>
    <w:rsid w:val="004A6DB5"/>
    <w:rsid w:val="004B088F"/>
    <w:rsid w:val="004B42D7"/>
    <w:rsid w:val="004B74A5"/>
    <w:rsid w:val="004C7012"/>
    <w:rsid w:val="004D7805"/>
    <w:rsid w:val="004E1D25"/>
    <w:rsid w:val="004E4E49"/>
    <w:rsid w:val="004E52C6"/>
    <w:rsid w:val="004E7705"/>
    <w:rsid w:val="004F2E45"/>
    <w:rsid w:val="004F6352"/>
    <w:rsid w:val="004F711A"/>
    <w:rsid w:val="004F76CD"/>
    <w:rsid w:val="00506972"/>
    <w:rsid w:val="00510A67"/>
    <w:rsid w:val="00510B03"/>
    <w:rsid w:val="0051197C"/>
    <w:rsid w:val="005123B6"/>
    <w:rsid w:val="005133D4"/>
    <w:rsid w:val="005147CA"/>
    <w:rsid w:val="00517897"/>
    <w:rsid w:val="00523D1F"/>
    <w:rsid w:val="00526961"/>
    <w:rsid w:val="005337F5"/>
    <w:rsid w:val="00533ED4"/>
    <w:rsid w:val="00534FC6"/>
    <w:rsid w:val="00536272"/>
    <w:rsid w:val="00536643"/>
    <w:rsid w:val="00553F3E"/>
    <w:rsid w:val="00556782"/>
    <w:rsid w:val="00557F60"/>
    <w:rsid w:val="005608DD"/>
    <w:rsid w:val="00562E09"/>
    <w:rsid w:val="005706F4"/>
    <w:rsid w:val="00572160"/>
    <w:rsid w:val="00573181"/>
    <w:rsid w:val="005739F1"/>
    <w:rsid w:val="005801E4"/>
    <w:rsid w:val="00582D1C"/>
    <w:rsid w:val="0058350E"/>
    <w:rsid w:val="0059546C"/>
    <w:rsid w:val="005965C3"/>
    <w:rsid w:val="005A2E72"/>
    <w:rsid w:val="005A52A8"/>
    <w:rsid w:val="005B4C4E"/>
    <w:rsid w:val="005B61AA"/>
    <w:rsid w:val="005B791D"/>
    <w:rsid w:val="005C1D5F"/>
    <w:rsid w:val="005C212C"/>
    <w:rsid w:val="005D187F"/>
    <w:rsid w:val="005D3730"/>
    <w:rsid w:val="005D6177"/>
    <w:rsid w:val="005D79AC"/>
    <w:rsid w:val="005E03A1"/>
    <w:rsid w:val="005E0F69"/>
    <w:rsid w:val="005E1889"/>
    <w:rsid w:val="005E203F"/>
    <w:rsid w:val="005E4E1E"/>
    <w:rsid w:val="005E7924"/>
    <w:rsid w:val="005F24C8"/>
    <w:rsid w:val="00603099"/>
    <w:rsid w:val="0060310D"/>
    <w:rsid w:val="00615104"/>
    <w:rsid w:val="006153FE"/>
    <w:rsid w:val="00616E9F"/>
    <w:rsid w:val="00627341"/>
    <w:rsid w:val="00635B8A"/>
    <w:rsid w:val="00641FAB"/>
    <w:rsid w:val="00645DBA"/>
    <w:rsid w:val="00653534"/>
    <w:rsid w:val="0065372B"/>
    <w:rsid w:val="006577A7"/>
    <w:rsid w:val="00657EAF"/>
    <w:rsid w:val="00667E37"/>
    <w:rsid w:val="00670181"/>
    <w:rsid w:val="00682A8A"/>
    <w:rsid w:val="00697323"/>
    <w:rsid w:val="006A1CE7"/>
    <w:rsid w:val="006A2341"/>
    <w:rsid w:val="006A7B74"/>
    <w:rsid w:val="006B3953"/>
    <w:rsid w:val="006B55F4"/>
    <w:rsid w:val="006B6AAC"/>
    <w:rsid w:val="006D2F71"/>
    <w:rsid w:val="006D4D3B"/>
    <w:rsid w:val="006E0254"/>
    <w:rsid w:val="006E4033"/>
    <w:rsid w:val="006E43AC"/>
    <w:rsid w:val="006E75F1"/>
    <w:rsid w:val="006F15E6"/>
    <w:rsid w:val="006F1A94"/>
    <w:rsid w:val="006F4286"/>
    <w:rsid w:val="00703ED0"/>
    <w:rsid w:val="00706EB4"/>
    <w:rsid w:val="007244EA"/>
    <w:rsid w:val="00724A5C"/>
    <w:rsid w:val="00724CAD"/>
    <w:rsid w:val="00725A06"/>
    <w:rsid w:val="007265DF"/>
    <w:rsid w:val="00733715"/>
    <w:rsid w:val="00741513"/>
    <w:rsid w:val="007503F7"/>
    <w:rsid w:val="00750B64"/>
    <w:rsid w:val="0075146F"/>
    <w:rsid w:val="007533BB"/>
    <w:rsid w:val="00754CAA"/>
    <w:rsid w:val="00760DE3"/>
    <w:rsid w:val="00763C31"/>
    <w:rsid w:val="007641DA"/>
    <w:rsid w:val="00766DF7"/>
    <w:rsid w:val="00773F63"/>
    <w:rsid w:val="007744DF"/>
    <w:rsid w:val="00792493"/>
    <w:rsid w:val="00796651"/>
    <w:rsid w:val="007A0CC5"/>
    <w:rsid w:val="007A1A43"/>
    <w:rsid w:val="007A2242"/>
    <w:rsid w:val="007A54FD"/>
    <w:rsid w:val="007A6702"/>
    <w:rsid w:val="007B5059"/>
    <w:rsid w:val="007C2388"/>
    <w:rsid w:val="007C2590"/>
    <w:rsid w:val="007C34CF"/>
    <w:rsid w:val="007C4A43"/>
    <w:rsid w:val="007C5EEE"/>
    <w:rsid w:val="007C6972"/>
    <w:rsid w:val="007D129A"/>
    <w:rsid w:val="007D6A82"/>
    <w:rsid w:val="007E2F95"/>
    <w:rsid w:val="007E3F4A"/>
    <w:rsid w:val="007E4D69"/>
    <w:rsid w:val="007F0163"/>
    <w:rsid w:val="007F10DF"/>
    <w:rsid w:val="007F1290"/>
    <w:rsid w:val="007F1A1A"/>
    <w:rsid w:val="00801173"/>
    <w:rsid w:val="0080768A"/>
    <w:rsid w:val="0081063C"/>
    <w:rsid w:val="00820279"/>
    <w:rsid w:val="00827206"/>
    <w:rsid w:val="008313E1"/>
    <w:rsid w:val="00833417"/>
    <w:rsid w:val="00836710"/>
    <w:rsid w:val="00840323"/>
    <w:rsid w:val="00845A36"/>
    <w:rsid w:val="00846B61"/>
    <w:rsid w:val="008531A5"/>
    <w:rsid w:val="00853D35"/>
    <w:rsid w:val="00854A4D"/>
    <w:rsid w:val="00856706"/>
    <w:rsid w:val="00862E16"/>
    <w:rsid w:val="00864442"/>
    <w:rsid w:val="00865FFD"/>
    <w:rsid w:val="00871DFB"/>
    <w:rsid w:val="00873DDF"/>
    <w:rsid w:val="00875E97"/>
    <w:rsid w:val="0088174E"/>
    <w:rsid w:val="00884ECB"/>
    <w:rsid w:val="00887605"/>
    <w:rsid w:val="00891ACB"/>
    <w:rsid w:val="008B1940"/>
    <w:rsid w:val="008B4D0E"/>
    <w:rsid w:val="008B5C18"/>
    <w:rsid w:val="008C3BF4"/>
    <w:rsid w:val="008C6EE3"/>
    <w:rsid w:val="008D1372"/>
    <w:rsid w:val="008D2B27"/>
    <w:rsid w:val="008D3121"/>
    <w:rsid w:val="008D44C9"/>
    <w:rsid w:val="008E520B"/>
    <w:rsid w:val="008E53DB"/>
    <w:rsid w:val="00900896"/>
    <w:rsid w:val="00905884"/>
    <w:rsid w:val="0090646D"/>
    <w:rsid w:val="009114AF"/>
    <w:rsid w:val="0091213D"/>
    <w:rsid w:val="009148B1"/>
    <w:rsid w:val="00914990"/>
    <w:rsid w:val="00921C8F"/>
    <w:rsid w:val="00922DA9"/>
    <w:rsid w:val="0092779A"/>
    <w:rsid w:val="00943DF8"/>
    <w:rsid w:val="009518AF"/>
    <w:rsid w:val="009579CC"/>
    <w:rsid w:val="0096181E"/>
    <w:rsid w:val="00963349"/>
    <w:rsid w:val="00964D31"/>
    <w:rsid w:val="009718AF"/>
    <w:rsid w:val="0097471E"/>
    <w:rsid w:val="009773B9"/>
    <w:rsid w:val="0098063D"/>
    <w:rsid w:val="009841AB"/>
    <w:rsid w:val="00992BBA"/>
    <w:rsid w:val="00995A46"/>
    <w:rsid w:val="00996E98"/>
    <w:rsid w:val="009975E4"/>
    <w:rsid w:val="009A0F8B"/>
    <w:rsid w:val="009A3AF7"/>
    <w:rsid w:val="009A5205"/>
    <w:rsid w:val="009B3A53"/>
    <w:rsid w:val="009B6F27"/>
    <w:rsid w:val="009C0D86"/>
    <w:rsid w:val="009C3C9A"/>
    <w:rsid w:val="009C4563"/>
    <w:rsid w:val="009C47A5"/>
    <w:rsid w:val="009C6D57"/>
    <w:rsid w:val="009C7689"/>
    <w:rsid w:val="009D25E5"/>
    <w:rsid w:val="009D3907"/>
    <w:rsid w:val="009D3E04"/>
    <w:rsid w:val="009D5B97"/>
    <w:rsid w:val="009D7C81"/>
    <w:rsid w:val="009E6177"/>
    <w:rsid w:val="009F2E8A"/>
    <w:rsid w:val="009F3FB2"/>
    <w:rsid w:val="009F7A54"/>
    <w:rsid w:val="00A01269"/>
    <w:rsid w:val="00A11206"/>
    <w:rsid w:val="00A14E3B"/>
    <w:rsid w:val="00A1678D"/>
    <w:rsid w:val="00A17F34"/>
    <w:rsid w:val="00A22F3D"/>
    <w:rsid w:val="00A23626"/>
    <w:rsid w:val="00A23708"/>
    <w:rsid w:val="00A26AEC"/>
    <w:rsid w:val="00A27543"/>
    <w:rsid w:val="00A30A4C"/>
    <w:rsid w:val="00A333E2"/>
    <w:rsid w:val="00A50EEE"/>
    <w:rsid w:val="00A53DA5"/>
    <w:rsid w:val="00A57060"/>
    <w:rsid w:val="00A71913"/>
    <w:rsid w:val="00A7238C"/>
    <w:rsid w:val="00A7558A"/>
    <w:rsid w:val="00A7644D"/>
    <w:rsid w:val="00A9520D"/>
    <w:rsid w:val="00AA664D"/>
    <w:rsid w:val="00AC3F5C"/>
    <w:rsid w:val="00AD2934"/>
    <w:rsid w:val="00AD6AEF"/>
    <w:rsid w:val="00AD6EE1"/>
    <w:rsid w:val="00AE32F7"/>
    <w:rsid w:val="00AE6B4C"/>
    <w:rsid w:val="00AF08F3"/>
    <w:rsid w:val="00AF131D"/>
    <w:rsid w:val="00AF2FD3"/>
    <w:rsid w:val="00B0056C"/>
    <w:rsid w:val="00B054D9"/>
    <w:rsid w:val="00B05E89"/>
    <w:rsid w:val="00B12812"/>
    <w:rsid w:val="00B16A85"/>
    <w:rsid w:val="00B1773F"/>
    <w:rsid w:val="00B3107A"/>
    <w:rsid w:val="00B346BD"/>
    <w:rsid w:val="00B41926"/>
    <w:rsid w:val="00B42ACC"/>
    <w:rsid w:val="00B438FD"/>
    <w:rsid w:val="00B44E17"/>
    <w:rsid w:val="00B47F7B"/>
    <w:rsid w:val="00B56887"/>
    <w:rsid w:val="00B61252"/>
    <w:rsid w:val="00B63B37"/>
    <w:rsid w:val="00B64EAD"/>
    <w:rsid w:val="00B66262"/>
    <w:rsid w:val="00B67BA2"/>
    <w:rsid w:val="00B70F9F"/>
    <w:rsid w:val="00B7449A"/>
    <w:rsid w:val="00B75D8F"/>
    <w:rsid w:val="00B7624D"/>
    <w:rsid w:val="00B80195"/>
    <w:rsid w:val="00B80601"/>
    <w:rsid w:val="00B90809"/>
    <w:rsid w:val="00BA3C60"/>
    <w:rsid w:val="00BB119A"/>
    <w:rsid w:val="00BB4E28"/>
    <w:rsid w:val="00BB4F8E"/>
    <w:rsid w:val="00BB7A66"/>
    <w:rsid w:val="00BB7FA9"/>
    <w:rsid w:val="00BC3488"/>
    <w:rsid w:val="00BD1BEA"/>
    <w:rsid w:val="00BD2635"/>
    <w:rsid w:val="00BD5F6A"/>
    <w:rsid w:val="00BE0266"/>
    <w:rsid w:val="00BE3AC2"/>
    <w:rsid w:val="00BE4865"/>
    <w:rsid w:val="00BE62C7"/>
    <w:rsid w:val="00BF1CE9"/>
    <w:rsid w:val="00BF2791"/>
    <w:rsid w:val="00C01888"/>
    <w:rsid w:val="00C14CF7"/>
    <w:rsid w:val="00C17146"/>
    <w:rsid w:val="00C207E2"/>
    <w:rsid w:val="00C211C3"/>
    <w:rsid w:val="00C24765"/>
    <w:rsid w:val="00C3276F"/>
    <w:rsid w:val="00C32B07"/>
    <w:rsid w:val="00C35029"/>
    <w:rsid w:val="00C369DC"/>
    <w:rsid w:val="00C36C68"/>
    <w:rsid w:val="00C41768"/>
    <w:rsid w:val="00C417E3"/>
    <w:rsid w:val="00C42193"/>
    <w:rsid w:val="00C444C0"/>
    <w:rsid w:val="00C47C73"/>
    <w:rsid w:val="00C516FF"/>
    <w:rsid w:val="00C52878"/>
    <w:rsid w:val="00C549AF"/>
    <w:rsid w:val="00C56C9C"/>
    <w:rsid w:val="00C620D8"/>
    <w:rsid w:val="00C636AA"/>
    <w:rsid w:val="00C64EC6"/>
    <w:rsid w:val="00C65FEB"/>
    <w:rsid w:val="00C66E0A"/>
    <w:rsid w:val="00C72F3D"/>
    <w:rsid w:val="00C7526F"/>
    <w:rsid w:val="00C83D8E"/>
    <w:rsid w:val="00C8639B"/>
    <w:rsid w:val="00C86830"/>
    <w:rsid w:val="00C91868"/>
    <w:rsid w:val="00C95D71"/>
    <w:rsid w:val="00CA1133"/>
    <w:rsid w:val="00CA4A28"/>
    <w:rsid w:val="00CA62D7"/>
    <w:rsid w:val="00CB0EC0"/>
    <w:rsid w:val="00CB1425"/>
    <w:rsid w:val="00CB7934"/>
    <w:rsid w:val="00CD0350"/>
    <w:rsid w:val="00CD1090"/>
    <w:rsid w:val="00CD66E9"/>
    <w:rsid w:val="00CE61A3"/>
    <w:rsid w:val="00CE735F"/>
    <w:rsid w:val="00CF0D32"/>
    <w:rsid w:val="00CF1C2D"/>
    <w:rsid w:val="00CF222A"/>
    <w:rsid w:val="00CF3AD7"/>
    <w:rsid w:val="00CF4676"/>
    <w:rsid w:val="00CF534B"/>
    <w:rsid w:val="00CF5547"/>
    <w:rsid w:val="00CF65E9"/>
    <w:rsid w:val="00D029FB"/>
    <w:rsid w:val="00D02D7D"/>
    <w:rsid w:val="00D031CC"/>
    <w:rsid w:val="00D04C60"/>
    <w:rsid w:val="00D12CDB"/>
    <w:rsid w:val="00D15274"/>
    <w:rsid w:val="00D17877"/>
    <w:rsid w:val="00D24C67"/>
    <w:rsid w:val="00D44168"/>
    <w:rsid w:val="00D44C50"/>
    <w:rsid w:val="00D5039D"/>
    <w:rsid w:val="00D50AD4"/>
    <w:rsid w:val="00D535CC"/>
    <w:rsid w:val="00D55AD8"/>
    <w:rsid w:val="00D57418"/>
    <w:rsid w:val="00D6433B"/>
    <w:rsid w:val="00D70F3B"/>
    <w:rsid w:val="00D73667"/>
    <w:rsid w:val="00D75505"/>
    <w:rsid w:val="00D776C8"/>
    <w:rsid w:val="00D831CB"/>
    <w:rsid w:val="00D9028E"/>
    <w:rsid w:val="00D902AC"/>
    <w:rsid w:val="00D9730D"/>
    <w:rsid w:val="00DA0D46"/>
    <w:rsid w:val="00DA5049"/>
    <w:rsid w:val="00DB74E0"/>
    <w:rsid w:val="00DC09DD"/>
    <w:rsid w:val="00DC0CCA"/>
    <w:rsid w:val="00DC75D0"/>
    <w:rsid w:val="00DD5C2F"/>
    <w:rsid w:val="00DE0EF5"/>
    <w:rsid w:val="00DE25AC"/>
    <w:rsid w:val="00E01935"/>
    <w:rsid w:val="00E029AB"/>
    <w:rsid w:val="00E02B60"/>
    <w:rsid w:val="00E04B62"/>
    <w:rsid w:val="00E140B8"/>
    <w:rsid w:val="00E155D3"/>
    <w:rsid w:val="00E16DB4"/>
    <w:rsid w:val="00E17AA2"/>
    <w:rsid w:val="00E20EDF"/>
    <w:rsid w:val="00E236A2"/>
    <w:rsid w:val="00E23818"/>
    <w:rsid w:val="00E24846"/>
    <w:rsid w:val="00E26EEF"/>
    <w:rsid w:val="00E27F55"/>
    <w:rsid w:val="00E3384C"/>
    <w:rsid w:val="00E35CA7"/>
    <w:rsid w:val="00E451E4"/>
    <w:rsid w:val="00E47A50"/>
    <w:rsid w:val="00E534F1"/>
    <w:rsid w:val="00E5685B"/>
    <w:rsid w:val="00E63C5A"/>
    <w:rsid w:val="00E66B79"/>
    <w:rsid w:val="00E7090C"/>
    <w:rsid w:val="00E730B0"/>
    <w:rsid w:val="00E756F2"/>
    <w:rsid w:val="00E77C29"/>
    <w:rsid w:val="00E77E07"/>
    <w:rsid w:val="00E819BA"/>
    <w:rsid w:val="00E827EC"/>
    <w:rsid w:val="00E8357A"/>
    <w:rsid w:val="00E844F9"/>
    <w:rsid w:val="00E977CB"/>
    <w:rsid w:val="00E97A3D"/>
    <w:rsid w:val="00EB08B9"/>
    <w:rsid w:val="00EB4B0E"/>
    <w:rsid w:val="00EC33C1"/>
    <w:rsid w:val="00EC39F5"/>
    <w:rsid w:val="00EC48F8"/>
    <w:rsid w:val="00EC5C71"/>
    <w:rsid w:val="00EC616C"/>
    <w:rsid w:val="00ED2C92"/>
    <w:rsid w:val="00ED5A4E"/>
    <w:rsid w:val="00ED74CF"/>
    <w:rsid w:val="00EE06F9"/>
    <w:rsid w:val="00EE4B13"/>
    <w:rsid w:val="00EF0041"/>
    <w:rsid w:val="00EF2E90"/>
    <w:rsid w:val="00EF42C4"/>
    <w:rsid w:val="00EF4EB1"/>
    <w:rsid w:val="00EF5AE4"/>
    <w:rsid w:val="00EF76ED"/>
    <w:rsid w:val="00F100FF"/>
    <w:rsid w:val="00F10268"/>
    <w:rsid w:val="00F1129B"/>
    <w:rsid w:val="00F14D2A"/>
    <w:rsid w:val="00F1507D"/>
    <w:rsid w:val="00F3286E"/>
    <w:rsid w:val="00F33189"/>
    <w:rsid w:val="00F34D8F"/>
    <w:rsid w:val="00F36B1F"/>
    <w:rsid w:val="00F40511"/>
    <w:rsid w:val="00F40DB0"/>
    <w:rsid w:val="00F43F51"/>
    <w:rsid w:val="00F451E1"/>
    <w:rsid w:val="00F51B6B"/>
    <w:rsid w:val="00F52B22"/>
    <w:rsid w:val="00F56466"/>
    <w:rsid w:val="00F57786"/>
    <w:rsid w:val="00F600F7"/>
    <w:rsid w:val="00F616F1"/>
    <w:rsid w:val="00F61AE8"/>
    <w:rsid w:val="00F62F86"/>
    <w:rsid w:val="00F6653B"/>
    <w:rsid w:val="00F67D50"/>
    <w:rsid w:val="00F72F89"/>
    <w:rsid w:val="00F750F0"/>
    <w:rsid w:val="00F7569E"/>
    <w:rsid w:val="00F75F3A"/>
    <w:rsid w:val="00F77DED"/>
    <w:rsid w:val="00F97D85"/>
    <w:rsid w:val="00FA332A"/>
    <w:rsid w:val="00FA5866"/>
    <w:rsid w:val="00FA5DA4"/>
    <w:rsid w:val="00FA6611"/>
    <w:rsid w:val="00FB7F68"/>
    <w:rsid w:val="00FC4E20"/>
    <w:rsid w:val="00FC73E5"/>
    <w:rsid w:val="00FC772E"/>
    <w:rsid w:val="00FD2FD0"/>
    <w:rsid w:val="00FD3D63"/>
    <w:rsid w:val="00FD6321"/>
    <w:rsid w:val="00FE0464"/>
    <w:rsid w:val="00FE774C"/>
    <w:rsid w:val="00FF1438"/>
    <w:rsid w:val="00FF279E"/>
    <w:rsid w:val="00FF63B6"/>
    <w:rsid w:val="00FF668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2A431B6-0699-480E-A38B-60992CB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9E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rebuchet MS" w:hAnsi="Trebuchet MS"/>
      <w:sz w:val="7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entury Gothic" w:hAnsi="Century Gothic"/>
      <w:b/>
      <w:bCs/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sz w:val="40"/>
    </w:rPr>
  </w:style>
  <w:style w:type="paragraph" w:styleId="Heading4">
    <w:name w:val="heading 4"/>
    <w:basedOn w:val="Normal"/>
    <w:next w:val="Normal"/>
    <w:qFormat/>
    <w:pPr>
      <w:keepNext/>
      <w:ind w:left="8460"/>
      <w:outlineLvl w:val="3"/>
    </w:pPr>
    <w:rPr>
      <w:rFonts w:ascii="Trebuchet MS" w:hAnsi="Trebuchet MS"/>
      <w:b/>
      <w:bCs/>
      <w:sz w:val="5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b/>
      <w:bCs/>
      <w:sz w:val="32"/>
      <w:lang w:eastAsia="ja-JP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rebuchet MS" w:hAnsi="Trebuchet MS"/>
      <w:b/>
      <w:bCs/>
      <w:sz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240" w:after="240"/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pPr>
      <w:ind w:left="8460"/>
    </w:pPr>
    <w:rPr>
      <w:rFonts w:ascii="Trebuchet MS" w:hAnsi="Trebuchet MS"/>
      <w:sz w:val="4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32"/>
    </w:rPr>
  </w:style>
  <w:style w:type="paragraph" w:styleId="BodyText3">
    <w:name w:val="Body Text 3"/>
    <w:basedOn w:val="Normal"/>
    <w:pPr>
      <w:tabs>
        <w:tab w:val="left" w:pos="720"/>
        <w:tab w:val="left" w:pos="7992"/>
      </w:tabs>
      <w:spacing w:after="120"/>
      <w:ind w:right="11"/>
      <w:jc w:val="both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uiPriority w:val="99"/>
    <w:rsid w:val="008876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3E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3091C"/>
  </w:style>
  <w:style w:type="character" w:styleId="Hyperlink">
    <w:name w:val="Hyperlink"/>
    <w:rsid w:val="00536643"/>
    <w:rPr>
      <w:color w:val="0000FF"/>
      <w:u w:val="single"/>
    </w:rPr>
  </w:style>
  <w:style w:type="character" w:styleId="FollowedHyperlink">
    <w:name w:val="FollowedHyperlink"/>
    <w:rsid w:val="00536643"/>
    <w:rPr>
      <w:color w:val="800080"/>
      <w:u w:val="single"/>
    </w:rPr>
  </w:style>
  <w:style w:type="table" w:styleId="TableGrid">
    <w:name w:val="Table Grid"/>
    <w:basedOn w:val="TableNormal"/>
    <w:rsid w:val="0053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1D6C7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 w:eastAsia="en-US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A14E3B"/>
    <w:pPr>
      <w:adjustRightInd w:val="0"/>
      <w:snapToGri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FE0464"/>
    <w:rPr>
      <w:sz w:val="20"/>
      <w:szCs w:val="20"/>
    </w:rPr>
  </w:style>
  <w:style w:type="character" w:styleId="FootnoteReference">
    <w:name w:val="footnote reference"/>
    <w:semiHidden/>
    <w:rsid w:val="00FE0464"/>
    <w:rPr>
      <w:vertAlign w:val="superscript"/>
    </w:rPr>
  </w:style>
  <w:style w:type="paragraph" w:styleId="Date">
    <w:name w:val="Date"/>
    <w:basedOn w:val="Normal"/>
    <w:next w:val="Normal"/>
    <w:rsid w:val="00D75505"/>
  </w:style>
  <w:style w:type="character" w:customStyle="1" w:styleId="Heading2Char">
    <w:name w:val="Heading 2 Char"/>
    <w:link w:val="Heading2"/>
    <w:rsid w:val="004940E0"/>
    <w:rPr>
      <w:rFonts w:ascii="Century Gothic" w:hAnsi="Century Gothic"/>
      <w:b/>
      <w:bCs/>
      <w:sz w:val="72"/>
      <w:szCs w:val="24"/>
    </w:rPr>
  </w:style>
  <w:style w:type="character" w:customStyle="1" w:styleId="Heading5Char">
    <w:name w:val="Heading 5 Char"/>
    <w:link w:val="Heading5"/>
    <w:rsid w:val="004940E0"/>
    <w:rPr>
      <w:rFonts w:ascii="Arial" w:hAnsi="Arial" w:cs="Arial"/>
      <w:b/>
      <w:bCs/>
      <w:sz w:val="32"/>
      <w:szCs w:val="24"/>
      <w:lang w:eastAsia="ja-JP"/>
    </w:rPr>
  </w:style>
  <w:style w:type="character" w:customStyle="1" w:styleId="HeaderChar">
    <w:name w:val="Header Char"/>
    <w:link w:val="Header"/>
    <w:uiPriority w:val="99"/>
    <w:rsid w:val="004940E0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2A68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C48A3"/>
    <w:rPr>
      <w:rFonts w:ascii="Arial" w:hAnsi="Arial" w:cs="Arial"/>
      <w:sz w:val="24"/>
      <w:szCs w:val="24"/>
      <w:lang w:eastAsia="en-AU"/>
    </w:rPr>
  </w:style>
  <w:style w:type="character" w:styleId="Strong">
    <w:name w:val="Strong"/>
    <w:qFormat/>
    <w:rsid w:val="007244EA"/>
    <w:rPr>
      <w:b/>
      <w:bCs/>
      <w:color w:val="FF0000"/>
    </w:rPr>
  </w:style>
  <w:style w:type="paragraph" w:styleId="NormalWeb">
    <w:name w:val="Normal (Web)"/>
    <w:basedOn w:val="Normal"/>
    <w:unhideWhenUsed/>
    <w:rsid w:val="007244EA"/>
    <w:pPr>
      <w:spacing w:before="150"/>
    </w:pPr>
    <w:rPr>
      <w:lang w:eastAsia="ja-JP"/>
    </w:rPr>
  </w:style>
  <w:style w:type="character" w:styleId="Emphasis">
    <w:name w:val="Emphasis"/>
    <w:uiPriority w:val="20"/>
    <w:qFormat/>
    <w:rsid w:val="007244EA"/>
    <w:rPr>
      <w:i/>
      <w:iCs/>
    </w:rPr>
  </w:style>
  <w:style w:type="paragraph" w:customStyle="1" w:styleId="BodyText1">
    <w:name w:val="Body Text1"/>
    <w:basedOn w:val="Normal"/>
    <w:link w:val="BodytextChar0"/>
    <w:qFormat/>
    <w:rsid w:val="00C14CF7"/>
    <w:pPr>
      <w:spacing w:after="120" w:line="260" w:lineRule="exact"/>
    </w:pPr>
    <w:rPr>
      <w:rFonts w:ascii="Arial" w:hAnsi="Arial"/>
      <w:sz w:val="20"/>
    </w:rPr>
  </w:style>
  <w:style w:type="paragraph" w:customStyle="1" w:styleId="CNhead1">
    <w:name w:val="CN head 1"/>
    <w:basedOn w:val="Heading1"/>
    <w:link w:val="CNhead1Char"/>
    <w:qFormat/>
    <w:rsid w:val="00F14D2A"/>
    <w:pPr>
      <w:numPr>
        <w:numId w:val="17"/>
      </w:numPr>
      <w:spacing w:before="360" w:after="360" w:line="560" w:lineRule="exact"/>
    </w:pPr>
    <w:rPr>
      <w:rFonts w:ascii="Arial" w:hAnsi="Arial"/>
      <w:b/>
      <w:bCs/>
      <w:color w:val="548DD4"/>
      <w:sz w:val="52"/>
    </w:rPr>
  </w:style>
  <w:style w:type="character" w:customStyle="1" w:styleId="BodytextChar0">
    <w:name w:val="Body text Char"/>
    <w:link w:val="BodyText1"/>
    <w:rsid w:val="00C14CF7"/>
    <w:rPr>
      <w:rFonts w:ascii="Arial" w:hAnsi="Arial"/>
      <w:szCs w:val="24"/>
      <w:lang w:eastAsia="en-AU"/>
    </w:rPr>
  </w:style>
  <w:style w:type="paragraph" w:customStyle="1" w:styleId="CNbodytext">
    <w:name w:val="CN body text"/>
    <w:basedOn w:val="BodyText1"/>
    <w:link w:val="CNbodytextChar"/>
    <w:qFormat/>
    <w:rsid w:val="0027483A"/>
  </w:style>
  <w:style w:type="character" w:customStyle="1" w:styleId="Heading1Char">
    <w:name w:val="Heading 1 Char"/>
    <w:link w:val="Heading1"/>
    <w:rsid w:val="0027483A"/>
    <w:rPr>
      <w:rFonts w:ascii="Trebuchet MS" w:hAnsi="Trebuchet MS"/>
      <w:sz w:val="72"/>
      <w:szCs w:val="24"/>
      <w:lang w:eastAsia="en-AU"/>
    </w:rPr>
  </w:style>
  <w:style w:type="character" w:customStyle="1" w:styleId="CNhead1Char">
    <w:name w:val="CN head 1 Char"/>
    <w:link w:val="CNhead1"/>
    <w:rsid w:val="00F14D2A"/>
    <w:rPr>
      <w:rFonts w:ascii="Arial" w:hAnsi="Arial"/>
      <w:b/>
      <w:bCs/>
      <w:color w:val="548DD4"/>
      <w:sz w:val="52"/>
      <w:szCs w:val="24"/>
      <w:lang w:eastAsia="en-AU"/>
    </w:rPr>
  </w:style>
  <w:style w:type="paragraph" w:customStyle="1" w:styleId="CNhead4">
    <w:name w:val="CN head 4"/>
    <w:basedOn w:val="CNbodytext"/>
    <w:link w:val="CNhead4Char"/>
    <w:qFormat/>
    <w:rsid w:val="00CD66E9"/>
    <w:pPr>
      <w:tabs>
        <w:tab w:val="left" w:pos="567"/>
      </w:tabs>
      <w:spacing w:before="240" w:line="280" w:lineRule="exact"/>
    </w:pPr>
    <w:rPr>
      <w:b/>
      <w:sz w:val="24"/>
    </w:rPr>
  </w:style>
  <w:style w:type="character" w:customStyle="1" w:styleId="CNbodytextChar">
    <w:name w:val="CN body text Char"/>
    <w:link w:val="CNbodytext"/>
    <w:rsid w:val="0027483A"/>
    <w:rPr>
      <w:rFonts w:ascii="Arial" w:hAnsi="Arial"/>
      <w:szCs w:val="24"/>
      <w:lang w:eastAsia="en-AU"/>
    </w:rPr>
  </w:style>
  <w:style w:type="paragraph" w:customStyle="1" w:styleId="CNhead2">
    <w:name w:val="CN head 2"/>
    <w:basedOn w:val="CNhead4"/>
    <w:qFormat/>
    <w:rsid w:val="00EC33C1"/>
    <w:pPr>
      <w:spacing w:before="360" w:after="240" w:line="340" w:lineRule="exact"/>
    </w:pPr>
    <w:rPr>
      <w:color w:val="548DD4"/>
      <w:sz w:val="36"/>
      <w:szCs w:val="32"/>
    </w:rPr>
  </w:style>
  <w:style w:type="character" w:customStyle="1" w:styleId="CNhead4Char">
    <w:name w:val="CN head 4 Char"/>
    <w:link w:val="CNhead4"/>
    <w:rsid w:val="00CD66E9"/>
    <w:rPr>
      <w:rFonts w:ascii="Arial" w:hAnsi="Arial"/>
      <w:b/>
      <w:sz w:val="24"/>
      <w:szCs w:val="24"/>
      <w:lang w:eastAsia="en-AU"/>
    </w:rPr>
  </w:style>
  <w:style w:type="paragraph" w:styleId="ListBullet">
    <w:name w:val="List Bullet"/>
    <w:basedOn w:val="Normal"/>
    <w:rsid w:val="00865FFD"/>
    <w:pPr>
      <w:numPr>
        <w:numId w:val="31"/>
      </w:numPr>
      <w:contextualSpacing/>
    </w:pPr>
  </w:style>
  <w:style w:type="paragraph" w:customStyle="1" w:styleId="CNhead3">
    <w:name w:val="CN head 3"/>
    <w:basedOn w:val="CNhead4"/>
    <w:qFormat/>
    <w:rsid w:val="007A2242"/>
    <w:pPr>
      <w:spacing w:line="320" w:lineRule="exact"/>
    </w:pPr>
    <w:rPr>
      <w:color w:val="548DD4"/>
      <w:sz w:val="28"/>
      <w:szCs w:val="28"/>
    </w:rPr>
  </w:style>
  <w:style w:type="character" w:customStyle="1" w:styleId="BodyTextIndentChar">
    <w:name w:val="Body Text Indent Char"/>
    <w:link w:val="BodyTextIndent"/>
    <w:rsid w:val="009148B1"/>
    <w:rPr>
      <w:rFonts w:ascii="Trebuchet MS" w:hAnsi="Trebuchet MS"/>
      <w:sz w:val="40"/>
      <w:szCs w:val="24"/>
      <w:lang w:eastAsia="en-AU"/>
    </w:rPr>
  </w:style>
  <w:style w:type="table" w:customStyle="1" w:styleId="IntenseQuote1">
    <w:name w:val="Intense Quote1"/>
    <w:basedOn w:val="TableNormal"/>
    <w:uiPriority w:val="60"/>
    <w:qFormat/>
    <w:rsid w:val="00177E8D"/>
    <w:rPr>
      <w:rFonts w:ascii="Cambria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DocumentMap">
    <w:name w:val="Document Map"/>
    <w:basedOn w:val="Normal"/>
    <w:link w:val="DocumentMapChar"/>
    <w:rsid w:val="00E20ED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E20EDF"/>
    <w:rPr>
      <w:rFonts w:ascii="Lucida Grande" w:hAnsi="Lucida Grande" w:cs="Lucida Grande"/>
      <w:sz w:val="24"/>
      <w:szCs w:val="24"/>
      <w:lang w:eastAsia="en-AU"/>
    </w:rPr>
  </w:style>
  <w:style w:type="paragraph" w:customStyle="1" w:styleId="MediumGrid21">
    <w:name w:val="Medium Grid 21"/>
    <w:link w:val="MediumGrid2Char"/>
    <w:qFormat/>
    <w:rsid w:val="00006876"/>
    <w:rPr>
      <w:rFonts w:ascii="PMingLiU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006876"/>
    <w:rPr>
      <w:rFonts w:ascii="PMingLiU" w:eastAsia="MS Mincho" w:hAnsi="PMingLiU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E756F2"/>
    <w:rPr>
      <w:sz w:val="24"/>
      <w:szCs w:val="24"/>
      <w:lang w:eastAsia="en-AU"/>
    </w:rPr>
  </w:style>
  <w:style w:type="character" w:styleId="CommentReference">
    <w:name w:val="annotation reference"/>
    <w:uiPriority w:val="99"/>
    <w:rsid w:val="00E2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36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236A2"/>
    <w:rPr>
      <w:lang w:eastAsia="en-AU"/>
    </w:rPr>
  </w:style>
  <w:style w:type="paragraph" w:customStyle="1" w:styleId="Normal2">
    <w:name w:val="Normal 2"/>
    <w:basedOn w:val="Normal"/>
    <w:qFormat/>
    <w:rsid w:val="000C2994"/>
    <w:pPr>
      <w:spacing w:before="120" w:after="120"/>
    </w:pPr>
    <w:rPr>
      <w:rFonts w:ascii="Arial" w:eastAsia="Times" w:hAnsi="Arial"/>
      <w:sz w:val="20"/>
      <w:szCs w:val="20"/>
    </w:rPr>
  </w:style>
  <w:style w:type="paragraph" w:styleId="Revision">
    <w:name w:val="Revision"/>
    <w:hidden/>
    <w:uiPriority w:val="99"/>
    <w:semiHidden/>
    <w:rsid w:val="001F239A"/>
    <w:rPr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782"/>
    <w:rPr>
      <w:b/>
      <w:bCs/>
    </w:rPr>
  </w:style>
  <w:style w:type="character" w:customStyle="1" w:styleId="CommentSubjectChar">
    <w:name w:val="Comment Subject Char"/>
    <w:link w:val="CommentSubject"/>
    <w:semiHidden/>
    <w:rsid w:val="00556782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orksafe.qld.gov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3103775f-ea0f-4efe-86cb-29909d47bfa2">
      <UserInfo>
        <DisplayName/>
        <AccountId xsi:nil="true"/>
        <AccountType/>
      </UserInfo>
    </PPContentAuthor>
    <PPContentApprover xmlns="3103775f-ea0f-4efe-86cb-29909d47bfa2">
      <UserInfo>
        <DisplayName/>
        <AccountId xsi:nil="true"/>
        <AccountType/>
      </UserInfo>
    </PPContentApprover>
    <PPSubmittedBy xmlns="3103775f-ea0f-4efe-86cb-29909d47bfa2">
      <UserInfo>
        <DisplayName>WATKINS, Lydia</DisplayName>
        <AccountId>59</AccountId>
        <AccountType/>
      </UserInfo>
    </PPSubmittedBy>
    <PPModeratedBy xmlns="3103775f-ea0f-4efe-86cb-29909d47bfa2">
      <UserInfo>
        <DisplayName>WATKINS, Lydia</DisplayName>
        <AccountId>59</AccountId>
        <AccountType/>
      </UserInfo>
    </PPModeratedBy>
    <PPReviewDate xmlns="3103775f-ea0f-4efe-86cb-29909d47bfa2" xsi:nil="true"/>
    <PPModeratedDate xmlns="3103775f-ea0f-4efe-86cb-29909d47bfa2">2021-02-26T01:18:50+00:00</PPModeratedDate>
    <PPLastReviewedDate xmlns="3103775f-ea0f-4efe-86cb-29909d47bfa2">2021-02-26T01:18:51+00:00</PPLastReviewedDate>
    <PPContentOwner xmlns="3103775f-ea0f-4efe-86cb-29909d47bfa2">
      <UserInfo>
        <DisplayName/>
        <AccountId xsi:nil="true"/>
        <AccountType/>
      </UserInfo>
    </PPContentOwner>
    <PublishingExpirationDate xmlns="http://schemas.microsoft.com/sharepoint/v3" xsi:nil="true"/>
    <PPSubmittedDate xmlns="3103775f-ea0f-4efe-86cb-29909d47bfa2">2021-02-26T01:18:41+00:00</PPSubmittedDate>
    <PPReferenceNumber xmlns="3103775f-ea0f-4efe-86cb-29909d47bfa2" xsi:nil="true"/>
    <PublishingStartDate xmlns="http://schemas.microsoft.com/sharepoint/v3" xsi:nil="true"/>
    <PPPublishedNotificationAddresses xmlns="3103775f-ea0f-4efe-86cb-29909d47bfa2" xsi:nil="true"/>
    <PPLastReviewedBy xmlns="3103775f-ea0f-4efe-86cb-29909d47bfa2">
      <UserInfo>
        <DisplayName>WATKINS, Lydia</DisplayName>
        <AccountId>59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D85093E90D4F8AAF02DCDB6F18B5" ma:contentTypeVersion="1" ma:contentTypeDescription="Create a new document." ma:contentTypeScope="" ma:versionID="87f7bb0d4d197a2f94794db550fdfafe">
  <xsd:schema xmlns:xsd="http://www.w3.org/2001/XMLSchema" xmlns:xs="http://www.w3.org/2001/XMLSchema" xmlns:p="http://schemas.microsoft.com/office/2006/metadata/properties" xmlns:ns1="http://schemas.microsoft.com/sharepoint/v3" xmlns:ns2="3103775f-ea0f-4efe-86cb-29909d47bfa2" targetNamespace="http://schemas.microsoft.com/office/2006/metadata/properties" ma:root="true" ma:fieldsID="8dafe83f164b5fe4ef13d50ddc5b336d" ns1:_="" ns2:_="">
    <xsd:import namespace="http://schemas.microsoft.com/sharepoint/v3"/>
    <xsd:import namespace="3103775f-ea0f-4efe-86cb-29909d47bfa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775f-ea0f-4efe-86cb-29909d47bfa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40890-0E51-49D9-8C5E-5D2E4E8078D5}"/>
</file>

<file path=customXml/itemProps2.xml><?xml version="1.0" encoding="utf-8"?>
<ds:datastoreItem xmlns:ds="http://schemas.openxmlformats.org/officeDocument/2006/customXml" ds:itemID="{814BCF50-4A57-45EB-A54E-8DA114C2608A}"/>
</file>

<file path=customXml/itemProps3.xml><?xml version="1.0" encoding="utf-8"?>
<ds:datastoreItem xmlns:ds="http://schemas.openxmlformats.org/officeDocument/2006/customXml" ds:itemID="{48BEEC58-7CE0-42C2-B4F0-B0CD7E59AD11}"/>
</file>

<file path=customXml/itemProps4.xml><?xml version="1.0" encoding="utf-8"?>
<ds:datastoreItem xmlns:ds="http://schemas.openxmlformats.org/officeDocument/2006/customXml" ds:itemID="{6F14512D-C2CF-4ED6-BFAD-106AA6FE7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2534</Characters>
  <Application>Microsoft Office Word</Application>
  <DocSecurity>0</DocSecurity>
  <Lines>120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Non-funded organisations insurance</vt:lpstr>
    </vt:vector>
  </TitlesOfParts>
  <Company>Education Queensland</Company>
  <LinksUpToDate>false</LinksUpToDate>
  <CharactersWithSpaces>2924</CharactersWithSpaces>
  <SharedDoc>false</SharedDoc>
  <HLinks>
    <vt:vector size="6" baseType="variant">
      <vt:variant>
        <vt:i4>131080</vt:i4>
      </vt:variant>
      <vt:variant>
        <vt:i4>111</vt:i4>
      </vt:variant>
      <vt:variant>
        <vt:i4>0</vt:i4>
      </vt:variant>
      <vt:variant>
        <vt:i4>5</vt:i4>
      </vt:variant>
      <vt:variant>
        <vt:lpwstr>https://www.worksafe.qld.gov.au/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Non-funded organisations insurance</dc:title>
  <dc:subject>Non-funded organisations insurance</dc:subject>
  <dc:creator>Queensland Government</dc:creator>
  <cp:keywords>Non-funded organisations; insurance</cp:keywords>
  <cp:lastModifiedBy>GAYTON, Joanne</cp:lastModifiedBy>
  <cp:revision>2</cp:revision>
  <cp:lastPrinted>2019-11-26T06:25:00Z</cp:lastPrinted>
  <dcterms:created xsi:type="dcterms:W3CDTF">2021-02-15T22:48:00Z</dcterms:created>
  <dcterms:modified xsi:type="dcterms:W3CDTF">2021-02-15T22:48:00Z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PPSubmittedBy">
    <vt:lpwstr>MANN, Wade</vt:lpwstr>
  </property>
  <property fmtid="{D5CDD505-2E9C-101B-9397-08002B2CF9AE}" pid="3" name="display_urn:schemas-microsoft-com:office:office#PPModeratedBy">
    <vt:lpwstr>MANN, Wade</vt:lpwstr>
  </property>
  <property fmtid="{D5CDD505-2E9C-101B-9397-08002B2CF9AE}" pid="4" name="display_urn:schemas-microsoft-com:office:office#PPLastReviewedBy">
    <vt:lpwstr>MANN, Wade</vt:lpwstr>
  </property>
  <property fmtid="{D5CDD505-2E9C-101B-9397-08002B2CF9AE}" pid="5" name="ContentTypeId">
    <vt:lpwstr>0x010100DA0BD85093E90D4F8AAF02DCDB6F18B5</vt:lpwstr>
  </property>
</Properties>
</file>